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2F26BF" w14:textId="01063A1E" w:rsidR="00F7765F" w:rsidRDefault="00F7765F" w:rsidP="00F7765F">
      <w:pPr>
        <w:rPr>
          <w:lang w:val="ru-KZ"/>
        </w:rPr>
      </w:pPr>
      <w:r w:rsidRPr="00F7765F">
        <w:rPr>
          <w:lang w:val="ru-KZ"/>
        </w:rPr>
        <w:drawing>
          <wp:inline distT="0" distB="0" distL="0" distR="0" wp14:anchorId="77F38480" wp14:editId="3B4A2645">
            <wp:extent cx="7016115" cy="10088880"/>
            <wp:effectExtent l="6668" t="0" r="952" b="953"/>
            <wp:docPr id="3144196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016115" cy="1008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73733" w14:textId="77777777" w:rsidR="00F7765F" w:rsidRDefault="00F7765F" w:rsidP="00F776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</w:t>
      </w:r>
      <w:r w:rsidRPr="00E655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лан </w:t>
      </w:r>
    </w:p>
    <w:p w14:paraId="2E2D868E" w14:textId="77777777" w:rsidR="00F7765F" w:rsidRPr="00E65579" w:rsidRDefault="00F7765F" w:rsidP="00F776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55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 педагога-психолога</w:t>
      </w:r>
    </w:p>
    <w:p w14:paraId="238FC623" w14:textId="77777777" w:rsidR="00F7765F" w:rsidRPr="00E65579" w:rsidRDefault="00F7765F" w:rsidP="00F776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55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КГУ ОШ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села Карабулак</w:t>
      </w:r>
      <w:r w:rsidRPr="00E655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Степногорска</w:t>
      </w:r>
    </w:p>
    <w:p w14:paraId="5DB0EA4E" w14:textId="77777777" w:rsidR="00F7765F" w:rsidRPr="00E65579" w:rsidRDefault="00F7765F" w:rsidP="00F776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55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E655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E655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p w14:paraId="67199803" w14:textId="77777777" w:rsidR="00F7765F" w:rsidRPr="00BA1EA2" w:rsidRDefault="00F7765F" w:rsidP="00F7765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14:paraId="5BE99796" w14:textId="77777777" w:rsidR="00F7765F" w:rsidRPr="00E65579" w:rsidRDefault="00F7765F" w:rsidP="00F7765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5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Целью работы педагога-психолога является:</w:t>
      </w:r>
      <w:r w:rsidRPr="00E655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B692FEF" w14:textId="77777777" w:rsidR="00F7765F" w:rsidRPr="00F7765F" w:rsidRDefault="00F7765F" w:rsidP="00F7765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765F">
        <w:rPr>
          <w:rFonts w:ascii="Times New Roman" w:eastAsia="Times New Roman" w:hAnsi="Times New Roman" w:cs="Times New Roman"/>
          <w:sz w:val="26"/>
          <w:szCs w:val="26"/>
          <w:lang w:eastAsia="ru-RU"/>
        </w:rPr>
        <w:t>системная организация психолого-педагогического сопровождения, направленная на создание психолого-педагогических и социальных условий для успешного обучения, развития, социализации обучающихся</w:t>
      </w:r>
      <w:r w:rsidRPr="00F7765F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и формирования осознанного выбора профессиональной образовательной траектории</w:t>
      </w:r>
      <w:r w:rsidRPr="00F7765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D60A083" w14:textId="77777777" w:rsidR="00F7765F" w:rsidRPr="00F7765F" w:rsidRDefault="00F7765F" w:rsidP="00F7765F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EFAC6BC" w14:textId="77777777" w:rsidR="00F7765F" w:rsidRPr="00F7765F" w:rsidRDefault="00F7765F" w:rsidP="00F7765F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7765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Задачами работы педагога-психолога являются:</w:t>
      </w:r>
    </w:p>
    <w:p w14:paraId="75A711F4" w14:textId="77777777" w:rsidR="00F7765F" w:rsidRPr="00F7765F" w:rsidRDefault="00F7765F" w:rsidP="00F7765F">
      <w:pPr>
        <w:numPr>
          <w:ilvl w:val="0"/>
          <w:numId w:val="1"/>
        </w:numPr>
        <w:spacing w:after="0" w:line="240" w:lineRule="auto"/>
        <w:ind w:left="709" w:firstLine="425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7765F">
        <w:rPr>
          <w:rFonts w:ascii="Times New Roman" w:eastAsia="Calibri" w:hAnsi="Times New Roman" w:cs="Times New Roman"/>
          <w:sz w:val="26"/>
          <w:szCs w:val="26"/>
        </w:rPr>
        <w:t>психолого-педагогический анализ ситуации развития обучающихся и воспитанников в процессе обучения, выявление основных проблем и причин их возникновения, определение средств их разрешения, а также создание безопасной среды для педагогической деятельности коллектива;</w:t>
      </w:r>
    </w:p>
    <w:p w14:paraId="2568C0FE" w14:textId="77777777" w:rsidR="00F7765F" w:rsidRPr="00F7765F" w:rsidRDefault="00F7765F" w:rsidP="00F7765F">
      <w:pPr>
        <w:numPr>
          <w:ilvl w:val="0"/>
          <w:numId w:val="1"/>
        </w:numPr>
        <w:spacing w:after="0" w:line="240" w:lineRule="auto"/>
        <w:ind w:left="709" w:firstLine="425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7765F">
        <w:rPr>
          <w:rFonts w:ascii="Times New Roman" w:eastAsia="Calibri" w:hAnsi="Times New Roman" w:cs="Times New Roman"/>
          <w:sz w:val="26"/>
          <w:szCs w:val="26"/>
        </w:rPr>
        <w:t>мониторинг психолого-педагогического статуса ребенка и динамики его психологического развития в процессе обучения; содействие индивидуализации учебной деятельности обучающихся и воспитанников;</w:t>
      </w:r>
    </w:p>
    <w:p w14:paraId="3EC093C9" w14:textId="77777777" w:rsidR="00F7765F" w:rsidRPr="00F7765F" w:rsidRDefault="00F7765F" w:rsidP="00F7765F">
      <w:pPr>
        <w:numPr>
          <w:ilvl w:val="0"/>
          <w:numId w:val="1"/>
        </w:numPr>
        <w:spacing w:after="0" w:line="240" w:lineRule="auto"/>
        <w:ind w:left="709" w:firstLine="425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7765F">
        <w:rPr>
          <w:rFonts w:ascii="Times New Roman" w:eastAsia="Calibri" w:hAnsi="Times New Roman" w:cs="Times New Roman"/>
          <w:sz w:val="26"/>
          <w:szCs w:val="26"/>
        </w:rPr>
        <w:t>содействие выполнению требований государственного общеобязательного стандарта образования к результатам обучения с учетом индивидуальных особенностей и особых потребностей обучающихся;</w:t>
      </w:r>
    </w:p>
    <w:p w14:paraId="7CF252BE" w14:textId="77777777" w:rsidR="00F7765F" w:rsidRPr="00F7765F" w:rsidRDefault="00F7765F" w:rsidP="00F7765F">
      <w:pPr>
        <w:numPr>
          <w:ilvl w:val="0"/>
          <w:numId w:val="1"/>
        </w:numPr>
        <w:spacing w:after="0" w:line="240" w:lineRule="auto"/>
        <w:ind w:left="709" w:firstLine="425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7765F">
        <w:rPr>
          <w:rFonts w:ascii="Times New Roman" w:eastAsia="Calibri" w:hAnsi="Times New Roman" w:cs="Times New Roman"/>
          <w:sz w:val="26"/>
          <w:szCs w:val="26"/>
        </w:rPr>
        <w:t>разработка и внедрение индивидуально развивающих и коррекционно-развивающих программ, направленных на преодоление проблем в социальной безопасности, психологическом здоровье и профилактику деструктивных форм поведения, трудностей в адаптации, обучении и воспитании у обучающихся и воспитанников;</w:t>
      </w:r>
    </w:p>
    <w:p w14:paraId="775D4339" w14:textId="77777777" w:rsidR="00F7765F" w:rsidRPr="00F7765F" w:rsidRDefault="00F7765F" w:rsidP="00F7765F">
      <w:pPr>
        <w:spacing w:after="0" w:line="240" w:lineRule="auto"/>
        <w:ind w:left="709" w:firstLine="425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7765F">
        <w:rPr>
          <w:rFonts w:ascii="Times New Roman" w:eastAsia="Calibri" w:hAnsi="Times New Roman" w:cs="Times New Roman"/>
          <w:sz w:val="26"/>
          <w:szCs w:val="26"/>
        </w:rPr>
        <w:t>5) содействие развитию способностей и формированию у обучающихся и воспитанников универсальных учебных навыков к саморазвитию и самосовершенствованию путем сознательного и активного присвоения нового социального опыта;</w:t>
      </w:r>
    </w:p>
    <w:p w14:paraId="4FE8D9D1" w14:textId="77777777" w:rsidR="00F7765F" w:rsidRPr="00F7765F" w:rsidRDefault="00F7765F" w:rsidP="00F7765F">
      <w:pPr>
        <w:spacing w:after="0" w:line="240" w:lineRule="auto"/>
        <w:ind w:left="709" w:firstLine="425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7765F">
        <w:rPr>
          <w:rFonts w:ascii="Times New Roman" w:eastAsia="Calibri" w:hAnsi="Times New Roman" w:cs="Times New Roman"/>
          <w:sz w:val="26"/>
          <w:szCs w:val="26"/>
        </w:rPr>
        <w:t>6) содействие участникам образовательного процесса в воспитании и формировании принципов взаимопомощи, эмпатии, ответственности, уверенности в себе, способности к принятию решений, активному социальному взаимодействию без ущемления прав личности участников образовательного процесса;</w:t>
      </w:r>
    </w:p>
    <w:p w14:paraId="32F9075C" w14:textId="77777777" w:rsidR="00F7765F" w:rsidRPr="00F7765F" w:rsidRDefault="00F7765F" w:rsidP="00F7765F">
      <w:pPr>
        <w:spacing w:after="0" w:line="240" w:lineRule="auto"/>
        <w:ind w:left="709" w:firstLine="425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7765F">
        <w:rPr>
          <w:rFonts w:ascii="Times New Roman" w:eastAsia="Calibri" w:hAnsi="Times New Roman" w:cs="Times New Roman"/>
          <w:sz w:val="26"/>
          <w:szCs w:val="26"/>
        </w:rPr>
        <w:t>7) распространение и внедрение в практику деятельности организации образования научных и практико-ориентированных достижений в области психолого-педагогического, социального сопровождения;</w:t>
      </w:r>
    </w:p>
    <w:p w14:paraId="169C257F" w14:textId="77777777" w:rsidR="00F7765F" w:rsidRPr="00F7765F" w:rsidRDefault="00F7765F" w:rsidP="00F7765F">
      <w:pPr>
        <w:spacing w:after="0" w:line="240" w:lineRule="auto"/>
        <w:ind w:left="709" w:firstLine="425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7765F">
        <w:rPr>
          <w:rFonts w:ascii="Times New Roman" w:eastAsia="Calibri" w:hAnsi="Times New Roman" w:cs="Times New Roman"/>
          <w:sz w:val="26"/>
          <w:szCs w:val="26"/>
        </w:rPr>
        <w:t xml:space="preserve">8) </w:t>
      </w:r>
      <w:r w:rsidRPr="00F7765F">
        <w:rPr>
          <w:rFonts w:ascii="Times New Roman" w:eastAsia="Times New Roman" w:hAnsi="Times New Roman" w:cs="Times New Roman"/>
          <w:spacing w:val="2"/>
          <w:sz w:val="26"/>
          <w:szCs w:val="26"/>
          <w:lang w:eastAsia="ru-RU"/>
        </w:rPr>
        <w:t>обеспечение междисциплинарного, командного взаимодействия педагогов и специалистов, оказывающих психолого-педагогическое сопровождение участникам образовательного процесса для создания эффективных условий социализации обучающихся и воспитанников, на основе личностно-ориентированного подхода с учетом их индивидуальных возможностей и особых потребностей;</w:t>
      </w:r>
    </w:p>
    <w:p w14:paraId="7F574124" w14:textId="77777777" w:rsidR="00F7765F" w:rsidRPr="00F7765F" w:rsidRDefault="00F7765F" w:rsidP="00F7765F">
      <w:pPr>
        <w:spacing w:after="0" w:line="240" w:lineRule="auto"/>
        <w:ind w:left="709" w:firstLine="425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7765F">
        <w:rPr>
          <w:rFonts w:ascii="Times New Roman" w:eastAsia="Calibri" w:hAnsi="Times New Roman" w:cs="Times New Roman"/>
          <w:sz w:val="26"/>
          <w:szCs w:val="26"/>
        </w:rPr>
        <w:t>9) взаимодействие с коллегиальными органами организации образования и заинтересованными органами образования, здравоохранения, социальной защиты населения, внутренних дел.</w:t>
      </w:r>
    </w:p>
    <w:p w14:paraId="3F9E186A" w14:textId="77777777" w:rsidR="00F7765F" w:rsidRPr="00F7765F" w:rsidRDefault="00F7765F" w:rsidP="00F7765F">
      <w:pPr>
        <w:rPr>
          <w:lang w:val="ru-RU"/>
        </w:rPr>
      </w:pPr>
    </w:p>
    <w:tbl>
      <w:tblPr>
        <w:tblStyle w:val="a3"/>
        <w:tblW w:w="16013" w:type="dxa"/>
        <w:tblLook w:val="04A0" w:firstRow="1" w:lastRow="0" w:firstColumn="1" w:lastColumn="0" w:noHBand="0" w:noVBand="1"/>
      </w:tblPr>
      <w:tblGrid>
        <w:gridCol w:w="1031"/>
        <w:gridCol w:w="2515"/>
        <w:gridCol w:w="2645"/>
        <w:gridCol w:w="2011"/>
        <w:gridCol w:w="2105"/>
        <w:gridCol w:w="1945"/>
        <w:gridCol w:w="2033"/>
        <w:gridCol w:w="1728"/>
      </w:tblGrid>
      <w:tr w:rsidR="00F7765F" w:rsidRPr="005908CB" w14:paraId="18F350FD" w14:textId="77777777" w:rsidTr="00F7765F">
        <w:tc>
          <w:tcPr>
            <w:tcW w:w="1099" w:type="dxa"/>
          </w:tcPr>
          <w:p w14:paraId="4D59A443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  <w:p w14:paraId="02FF7FAD" w14:textId="77777777" w:rsidR="00F7765F" w:rsidRPr="005908CB" w:rsidRDefault="00F7765F" w:rsidP="00184F7F">
            <w:pPr>
              <w:jc w:val="center"/>
              <w:rPr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515" w:type="dxa"/>
          </w:tcPr>
          <w:p w14:paraId="1ED1C174" w14:textId="77777777" w:rsidR="00F7765F" w:rsidRPr="005908CB" w:rsidRDefault="00F7765F" w:rsidP="00184F7F">
            <w:pPr>
              <w:rPr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760" w:type="dxa"/>
          </w:tcPr>
          <w:p w14:paraId="6FF73C0F" w14:textId="77777777" w:rsidR="00F7765F" w:rsidRPr="005908CB" w:rsidRDefault="00F7765F" w:rsidP="00184F7F">
            <w:pPr>
              <w:rPr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деятельности</w:t>
            </w:r>
          </w:p>
        </w:tc>
        <w:tc>
          <w:tcPr>
            <w:tcW w:w="1701" w:type="dxa"/>
          </w:tcPr>
          <w:p w14:paraId="7AC7EFC6" w14:textId="77777777" w:rsidR="00F7765F" w:rsidRPr="005908CB" w:rsidRDefault="00F7765F" w:rsidP="00184F7F">
            <w:pPr>
              <w:rPr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b/>
                <w:sz w:val="24"/>
                <w:szCs w:val="24"/>
              </w:rPr>
              <w:t>Целевая группа</w:t>
            </w:r>
          </w:p>
        </w:tc>
        <w:tc>
          <w:tcPr>
            <w:tcW w:w="2199" w:type="dxa"/>
          </w:tcPr>
          <w:p w14:paraId="63468786" w14:textId="77777777" w:rsidR="00F7765F" w:rsidRPr="005908CB" w:rsidRDefault="00F7765F" w:rsidP="00184F7F">
            <w:pPr>
              <w:rPr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945" w:type="dxa"/>
          </w:tcPr>
          <w:p w14:paraId="23C9FE9E" w14:textId="77777777" w:rsidR="00F7765F" w:rsidRPr="005908CB" w:rsidRDefault="00F7765F" w:rsidP="00184F7F">
            <w:pPr>
              <w:rPr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b/>
                <w:sz w:val="24"/>
                <w:szCs w:val="24"/>
              </w:rPr>
              <w:t>Форма завершения</w:t>
            </w:r>
          </w:p>
        </w:tc>
        <w:tc>
          <w:tcPr>
            <w:tcW w:w="2066" w:type="dxa"/>
          </w:tcPr>
          <w:p w14:paraId="1739AC32" w14:textId="77777777" w:rsidR="00F7765F" w:rsidRPr="005908CB" w:rsidRDefault="00F7765F" w:rsidP="00184F7F">
            <w:pPr>
              <w:rPr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  <w:tc>
          <w:tcPr>
            <w:tcW w:w="1728" w:type="dxa"/>
          </w:tcPr>
          <w:p w14:paraId="1A8FC7DE" w14:textId="77777777" w:rsidR="00F7765F" w:rsidRPr="005908CB" w:rsidRDefault="00F7765F" w:rsidP="00184F7F">
            <w:pPr>
              <w:rPr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об исполнении</w:t>
            </w:r>
          </w:p>
        </w:tc>
      </w:tr>
      <w:tr w:rsidR="00F7765F" w:rsidRPr="005908CB" w14:paraId="0EC3BD8D" w14:textId="77777777" w:rsidTr="00F7765F">
        <w:tc>
          <w:tcPr>
            <w:tcW w:w="1099" w:type="dxa"/>
            <w:vMerge w:val="restart"/>
            <w:textDirection w:val="btLr"/>
          </w:tcPr>
          <w:p w14:paraId="4976BC5F" w14:textId="77777777" w:rsidR="00F7765F" w:rsidRPr="005908CB" w:rsidRDefault="00F7765F" w:rsidP="00184F7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b/>
                <w:sz w:val="24"/>
                <w:szCs w:val="24"/>
              </w:rPr>
              <w:t>Диагностика</w:t>
            </w:r>
          </w:p>
        </w:tc>
        <w:tc>
          <w:tcPr>
            <w:tcW w:w="2515" w:type="dxa"/>
          </w:tcPr>
          <w:p w14:paraId="6B2566C5" w14:textId="77777777" w:rsidR="00F7765F" w:rsidRPr="005908CB" w:rsidRDefault="00F7765F" w:rsidP="00184F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1. Диагностика уровня психических процессов у первоклассников</w:t>
            </w:r>
          </w:p>
        </w:tc>
        <w:tc>
          <w:tcPr>
            <w:tcW w:w="2760" w:type="dxa"/>
          </w:tcPr>
          <w:p w14:paraId="14E480BD" w14:textId="77777777" w:rsidR="00F7765F" w:rsidRPr="005908CB" w:rsidRDefault="00F7765F" w:rsidP="00184F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Определение степени готовности детей к обучению.</w:t>
            </w:r>
            <w:r w:rsidRPr="005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Психодиагностика 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по методике Е. </w:t>
            </w:r>
            <w:proofErr w:type="spellStart"/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Екжановой</w:t>
            </w:r>
            <w:proofErr w:type="spellEnd"/>
          </w:p>
        </w:tc>
        <w:tc>
          <w:tcPr>
            <w:tcW w:w="1701" w:type="dxa"/>
          </w:tcPr>
          <w:p w14:paraId="1D2B9F2A" w14:textId="77777777" w:rsidR="00F7765F" w:rsidRPr="005908CB" w:rsidRDefault="00F7765F" w:rsidP="00184F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1 «Б» класс</w:t>
            </w:r>
          </w:p>
        </w:tc>
        <w:tc>
          <w:tcPr>
            <w:tcW w:w="2199" w:type="dxa"/>
          </w:tcPr>
          <w:p w14:paraId="2D85D331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  <w:p w14:paraId="0203DCD7" w14:textId="77777777" w:rsidR="00F7765F" w:rsidRPr="005908CB" w:rsidRDefault="00F7765F" w:rsidP="00184F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45" w:type="dxa"/>
          </w:tcPr>
          <w:p w14:paraId="693BD601" w14:textId="77777777" w:rsidR="00F7765F" w:rsidRPr="005908CB" w:rsidRDefault="00F7765F" w:rsidP="00184F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</w:t>
            </w:r>
          </w:p>
        </w:tc>
        <w:tc>
          <w:tcPr>
            <w:tcW w:w="2066" w:type="dxa"/>
          </w:tcPr>
          <w:p w14:paraId="378DE385" w14:textId="77777777" w:rsidR="00F7765F" w:rsidRPr="005908CB" w:rsidRDefault="00F7765F" w:rsidP="00184F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728" w:type="dxa"/>
          </w:tcPr>
          <w:p w14:paraId="595E3929" w14:textId="77777777" w:rsidR="00F7765F" w:rsidRPr="005908CB" w:rsidRDefault="00F7765F" w:rsidP="00184F7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Регистрация в журнале</w:t>
            </w:r>
          </w:p>
        </w:tc>
      </w:tr>
      <w:tr w:rsidR="00F7765F" w:rsidRPr="005908CB" w14:paraId="52F85E15" w14:textId="77777777" w:rsidTr="00F7765F">
        <w:tc>
          <w:tcPr>
            <w:tcW w:w="1099" w:type="dxa"/>
            <w:vMerge/>
          </w:tcPr>
          <w:p w14:paraId="064B9408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1C7AA72A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2. Диагностика адаптации </w:t>
            </w:r>
          </w:p>
          <w:p w14:paraId="286BA8D6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к обучению уч-ся 5 класса</w:t>
            </w:r>
          </w:p>
        </w:tc>
        <w:tc>
          <w:tcPr>
            <w:tcW w:w="2760" w:type="dxa"/>
          </w:tcPr>
          <w:p w14:paraId="4538E485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Выявление существующей или возможной дезадаптации. Психодиагностика уровня тревожности и мотивации.</w:t>
            </w:r>
          </w:p>
        </w:tc>
        <w:tc>
          <w:tcPr>
            <w:tcW w:w="1701" w:type="dxa"/>
          </w:tcPr>
          <w:p w14:paraId="32A3A6CC" w14:textId="77777777" w:rsidR="00F7765F" w:rsidRPr="001C10ED" w:rsidRDefault="00F7765F" w:rsidP="00184F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5 «Б» класс</w:t>
            </w:r>
          </w:p>
        </w:tc>
        <w:tc>
          <w:tcPr>
            <w:tcW w:w="2199" w:type="dxa"/>
          </w:tcPr>
          <w:p w14:paraId="4B42A9D7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14:paraId="577A6CC1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EAB052D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066" w:type="dxa"/>
          </w:tcPr>
          <w:p w14:paraId="51F259C0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728" w:type="dxa"/>
          </w:tcPr>
          <w:p w14:paraId="596A02C0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Регистрация в журнале</w:t>
            </w:r>
          </w:p>
        </w:tc>
      </w:tr>
      <w:tr w:rsidR="00F7765F" w:rsidRPr="005908CB" w14:paraId="3846ADAD" w14:textId="77777777" w:rsidTr="00F7765F">
        <w:tc>
          <w:tcPr>
            <w:tcW w:w="1099" w:type="dxa"/>
            <w:vMerge/>
          </w:tcPr>
          <w:p w14:paraId="1D3E3FC5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782130DE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. Экспресс-диагностика</w:t>
            </w:r>
          </w:p>
          <w:p w14:paraId="2C5CBFB8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характерологических личностных особенностей</w:t>
            </w:r>
          </w:p>
        </w:tc>
        <w:tc>
          <w:tcPr>
            <w:tcW w:w="2760" w:type="dxa"/>
          </w:tcPr>
          <w:p w14:paraId="7D33AE1D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Психодиагностика</w:t>
            </w:r>
          </w:p>
          <w:p w14:paraId="42AB782F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Тест </w:t>
            </w:r>
            <w:proofErr w:type="spellStart"/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Айзенка-Маталиной</w:t>
            </w:r>
            <w:proofErr w:type="spellEnd"/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 (индивидуально)</w:t>
            </w:r>
          </w:p>
          <w:p w14:paraId="472E8169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E2766EB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199" w:type="dxa"/>
          </w:tcPr>
          <w:p w14:paraId="28A4340B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года, </w:t>
            </w:r>
          </w:p>
          <w:p w14:paraId="3E6D4856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по-необходимости</w:t>
            </w:r>
            <w:proofErr w:type="spellEnd"/>
          </w:p>
          <w:p w14:paraId="017CE9E1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252006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14:paraId="1B4A645E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</w:t>
            </w:r>
          </w:p>
        </w:tc>
        <w:tc>
          <w:tcPr>
            <w:tcW w:w="2066" w:type="dxa"/>
          </w:tcPr>
          <w:p w14:paraId="0FF9357E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728" w:type="dxa"/>
          </w:tcPr>
          <w:p w14:paraId="6685DB9B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Регистрация в журнале</w:t>
            </w:r>
          </w:p>
        </w:tc>
      </w:tr>
      <w:tr w:rsidR="00F7765F" w:rsidRPr="005908CB" w14:paraId="30D8C0EF" w14:textId="77777777" w:rsidTr="00F7765F">
        <w:tc>
          <w:tcPr>
            <w:tcW w:w="1099" w:type="dxa"/>
            <w:vMerge/>
          </w:tcPr>
          <w:p w14:paraId="0A819846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28BB616A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. Исследование суицидальной направленности поведения подростков</w:t>
            </w:r>
          </w:p>
        </w:tc>
        <w:tc>
          <w:tcPr>
            <w:tcW w:w="2760" w:type="dxa"/>
          </w:tcPr>
          <w:p w14:paraId="3794EAE3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Личностный опросник ИСН</w:t>
            </w:r>
          </w:p>
          <w:p w14:paraId="6703D5F6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433DC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B62B35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Экспресс-диагностика уровня тревожности</w:t>
            </w:r>
          </w:p>
          <w:p w14:paraId="21A45125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7C9B776" w14:textId="77777777" w:rsidR="00F7765F" w:rsidRPr="00B400CD" w:rsidRDefault="00F7765F" w:rsidP="00184F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«Б» 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  <w:p w14:paraId="508FEB21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3C32D8" w14:textId="77777777" w:rsidR="00F7765F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776AD9" w14:textId="77777777" w:rsidR="00F7765F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4AF3A1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6-8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  <w:p w14:paraId="22713770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689642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9" w:type="dxa"/>
          </w:tcPr>
          <w:p w14:paraId="03594243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  <w:p w14:paraId="124FC78E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A74371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30A03" w14:textId="77777777" w:rsidR="00F7765F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33E543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  <w:p w14:paraId="10EF22D2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177FEC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45" w:type="dxa"/>
          </w:tcPr>
          <w:p w14:paraId="3D934BF6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</w:p>
        </w:tc>
        <w:tc>
          <w:tcPr>
            <w:tcW w:w="2066" w:type="dxa"/>
          </w:tcPr>
          <w:p w14:paraId="56D6044B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728" w:type="dxa"/>
          </w:tcPr>
          <w:p w14:paraId="6B6F889C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Регистрация в журнале</w:t>
            </w:r>
          </w:p>
        </w:tc>
      </w:tr>
      <w:tr w:rsidR="00F7765F" w:rsidRPr="005908CB" w14:paraId="2837A59B" w14:textId="77777777" w:rsidTr="00F7765F">
        <w:tc>
          <w:tcPr>
            <w:tcW w:w="1099" w:type="dxa"/>
            <w:vMerge/>
          </w:tcPr>
          <w:p w14:paraId="066E58D6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5252AC35" w14:textId="77777777" w:rsidR="00F7765F" w:rsidRPr="00630B96" w:rsidRDefault="00F7765F" w:rsidP="00184F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 Дифференциально диагностический опросник ДДО, Е.А.Климова</w:t>
            </w:r>
          </w:p>
        </w:tc>
        <w:tc>
          <w:tcPr>
            <w:tcW w:w="2760" w:type="dxa"/>
          </w:tcPr>
          <w:p w14:paraId="48A55C5F" w14:textId="77777777" w:rsidR="00F7765F" w:rsidRPr="00D0450A" w:rsidRDefault="00F7765F" w:rsidP="00184F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 на профориентацию</w:t>
            </w:r>
          </w:p>
        </w:tc>
        <w:tc>
          <w:tcPr>
            <w:tcW w:w="1701" w:type="dxa"/>
          </w:tcPr>
          <w:p w14:paraId="0AD590AA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«Б» </w:t>
            </w:r>
            <w:r w:rsidRPr="005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2199" w:type="dxa"/>
          </w:tcPr>
          <w:p w14:paraId="3E1B8FAB" w14:textId="77777777" w:rsidR="00F7765F" w:rsidRPr="00630B96" w:rsidRDefault="00F7765F" w:rsidP="00184F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</w:p>
        </w:tc>
        <w:tc>
          <w:tcPr>
            <w:tcW w:w="1945" w:type="dxa"/>
          </w:tcPr>
          <w:p w14:paraId="426358A8" w14:textId="77777777" w:rsidR="00F7765F" w:rsidRPr="00630B96" w:rsidRDefault="00F7765F" w:rsidP="00184F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Справка</w:t>
            </w:r>
          </w:p>
        </w:tc>
        <w:tc>
          <w:tcPr>
            <w:tcW w:w="2066" w:type="dxa"/>
          </w:tcPr>
          <w:p w14:paraId="784CEE15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728" w:type="dxa"/>
          </w:tcPr>
          <w:p w14:paraId="3A569FA7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Регистрация в журнале</w:t>
            </w:r>
          </w:p>
        </w:tc>
      </w:tr>
      <w:tr w:rsidR="00F7765F" w:rsidRPr="005908CB" w14:paraId="4D7451D3" w14:textId="77777777" w:rsidTr="00F7765F">
        <w:tc>
          <w:tcPr>
            <w:tcW w:w="1099" w:type="dxa"/>
            <w:vMerge/>
          </w:tcPr>
          <w:p w14:paraId="79D90046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14EC7CE3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. Диагностика профессиональных наклонностей учащихся</w:t>
            </w:r>
          </w:p>
        </w:tc>
        <w:tc>
          <w:tcPr>
            <w:tcW w:w="2760" w:type="dxa"/>
          </w:tcPr>
          <w:p w14:paraId="4F7FC2E4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Активизация процесса профессионального самоопределения. </w:t>
            </w:r>
          </w:p>
          <w:p w14:paraId="73648808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ДДО Е.А. Климова</w:t>
            </w:r>
          </w:p>
        </w:tc>
        <w:tc>
          <w:tcPr>
            <w:tcW w:w="1701" w:type="dxa"/>
          </w:tcPr>
          <w:p w14:paraId="72C387A0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«Б» </w:t>
            </w:r>
            <w:r w:rsidRPr="005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</w:t>
            </w:r>
          </w:p>
        </w:tc>
        <w:tc>
          <w:tcPr>
            <w:tcW w:w="2199" w:type="dxa"/>
          </w:tcPr>
          <w:p w14:paraId="5236F48B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полугодие</w:t>
            </w:r>
          </w:p>
        </w:tc>
        <w:tc>
          <w:tcPr>
            <w:tcW w:w="1945" w:type="dxa"/>
          </w:tcPr>
          <w:p w14:paraId="2150563C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</w:t>
            </w:r>
          </w:p>
        </w:tc>
        <w:tc>
          <w:tcPr>
            <w:tcW w:w="2066" w:type="dxa"/>
          </w:tcPr>
          <w:p w14:paraId="2208F831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728" w:type="dxa"/>
          </w:tcPr>
          <w:p w14:paraId="4D2632B6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Регистрация в журнале</w:t>
            </w:r>
          </w:p>
        </w:tc>
      </w:tr>
      <w:tr w:rsidR="00F7765F" w:rsidRPr="005908CB" w14:paraId="0659634C" w14:textId="77777777" w:rsidTr="00F7765F">
        <w:tc>
          <w:tcPr>
            <w:tcW w:w="1099" w:type="dxa"/>
            <w:vMerge/>
          </w:tcPr>
          <w:p w14:paraId="0273E01A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3268EDC2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. Диагностика уровня интеллектуального развития младших школьников</w:t>
            </w:r>
          </w:p>
          <w:p w14:paraId="7E75FAAD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</w:tcPr>
          <w:p w14:paraId="0F1EAF78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 переходе в среднее звено психодиагностика по методике Э.Ф. </w:t>
            </w:r>
            <w:proofErr w:type="spellStart"/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Замбацявичене</w:t>
            </w:r>
            <w:proofErr w:type="spellEnd"/>
          </w:p>
        </w:tc>
        <w:tc>
          <w:tcPr>
            <w:tcW w:w="1701" w:type="dxa"/>
          </w:tcPr>
          <w:p w14:paraId="273E425F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«Б» 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199" w:type="dxa"/>
          </w:tcPr>
          <w:p w14:paraId="1A84FDB2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Апрель </w:t>
            </w:r>
          </w:p>
        </w:tc>
        <w:tc>
          <w:tcPr>
            <w:tcW w:w="1945" w:type="dxa"/>
          </w:tcPr>
          <w:p w14:paraId="7B055E91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</w:t>
            </w:r>
          </w:p>
        </w:tc>
        <w:tc>
          <w:tcPr>
            <w:tcW w:w="2066" w:type="dxa"/>
          </w:tcPr>
          <w:p w14:paraId="1809D6C4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728" w:type="dxa"/>
          </w:tcPr>
          <w:p w14:paraId="4C80DADE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Регистрация в журнале</w:t>
            </w:r>
          </w:p>
        </w:tc>
      </w:tr>
      <w:tr w:rsidR="00F7765F" w:rsidRPr="005908CB" w14:paraId="4BC8B741" w14:textId="77777777" w:rsidTr="00F7765F">
        <w:tc>
          <w:tcPr>
            <w:tcW w:w="1099" w:type="dxa"/>
            <w:vMerge w:val="restart"/>
            <w:textDirection w:val="btLr"/>
          </w:tcPr>
          <w:p w14:paraId="2E431C9F" w14:textId="77777777" w:rsidR="00F7765F" w:rsidRPr="005908CB" w:rsidRDefault="00F7765F" w:rsidP="00184F7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ADDA93" w14:textId="77777777" w:rsidR="00F7765F" w:rsidRPr="005908CB" w:rsidRDefault="00F7765F" w:rsidP="00184F7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Коррекционно-развивающая работа</w:t>
            </w:r>
          </w:p>
        </w:tc>
        <w:tc>
          <w:tcPr>
            <w:tcW w:w="2515" w:type="dxa"/>
          </w:tcPr>
          <w:p w14:paraId="2BA718F0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. «Уроки психологического развития»</w:t>
            </w:r>
          </w:p>
        </w:tc>
        <w:tc>
          <w:tcPr>
            <w:tcW w:w="2760" w:type="dxa"/>
          </w:tcPr>
          <w:p w14:paraId="4474795E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познавательной и мотивационной сфер. Коррекционно-развивающие занятия </w:t>
            </w:r>
          </w:p>
        </w:tc>
        <w:tc>
          <w:tcPr>
            <w:tcW w:w="1701" w:type="dxa"/>
          </w:tcPr>
          <w:p w14:paraId="4360DE3E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1 «Б» </w:t>
            </w:r>
          </w:p>
          <w:p w14:paraId="763ADB38" w14:textId="77777777" w:rsidR="00F7765F" w:rsidRPr="00C83BD8" w:rsidRDefault="00F7765F" w:rsidP="00184F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2199" w:type="dxa"/>
          </w:tcPr>
          <w:p w14:paraId="4AF8E65C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Декабрь-февраль</w:t>
            </w:r>
          </w:p>
        </w:tc>
        <w:tc>
          <w:tcPr>
            <w:tcW w:w="1945" w:type="dxa"/>
          </w:tcPr>
          <w:p w14:paraId="49AA2A5E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</w:p>
        </w:tc>
        <w:tc>
          <w:tcPr>
            <w:tcW w:w="2066" w:type="dxa"/>
          </w:tcPr>
          <w:p w14:paraId="202834E9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728" w:type="dxa"/>
          </w:tcPr>
          <w:p w14:paraId="4182A38A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Регистрация в журнале</w:t>
            </w:r>
          </w:p>
        </w:tc>
      </w:tr>
      <w:tr w:rsidR="00F7765F" w:rsidRPr="005908CB" w14:paraId="2071AC42" w14:textId="77777777" w:rsidTr="00F7765F">
        <w:tc>
          <w:tcPr>
            <w:tcW w:w="1099" w:type="dxa"/>
            <w:vMerge/>
            <w:textDirection w:val="btLr"/>
          </w:tcPr>
          <w:p w14:paraId="6E2B1572" w14:textId="77777777" w:rsidR="00F7765F" w:rsidRPr="005908CB" w:rsidRDefault="00F7765F" w:rsidP="00184F7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05E2B8A5" w14:textId="77777777" w:rsidR="00F7765F" w:rsidRPr="00C83BD8" w:rsidRDefault="00F7765F" w:rsidP="00184F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Если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буллинг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школе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60" w:type="dxa"/>
          </w:tcPr>
          <w:p w14:paraId="65D239BA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CFD7FB8" w14:textId="77777777" w:rsidR="00F7765F" w:rsidRDefault="00F7765F" w:rsidP="00184F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6 «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Б, </w:t>
            </w:r>
          </w:p>
          <w:p w14:paraId="341985F1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 «Б» </w:t>
            </w:r>
          </w:p>
          <w:p w14:paraId="52344F0F" w14:textId="77777777" w:rsidR="00F7765F" w:rsidRPr="00C83BD8" w:rsidRDefault="00F7765F" w:rsidP="00184F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</w:t>
            </w:r>
          </w:p>
        </w:tc>
        <w:tc>
          <w:tcPr>
            <w:tcW w:w="2199" w:type="dxa"/>
          </w:tcPr>
          <w:p w14:paraId="3BC9CA7E" w14:textId="77777777" w:rsidR="00F7765F" w:rsidRPr="00C83BD8" w:rsidRDefault="00F7765F" w:rsidP="00184F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1945" w:type="dxa"/>
          </w:tcPr>
          <w:p w14:paraId="476A07A9" w14:textId="77777777" w:rsidR="00F7765F" w:rsidRPr="00C83BD8" w:rsidRDefault="00F7765F" w:rsidP="00184F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Протокол</w:t>
            </w:r>
          </w:p>
        </w:tc>
        <w:tc>
          <w:tcPr>
            <w:tcW w:w="2066" w:type="dxa"/>
          </w:tcPr>
          <w:p w14:paraId="49B4A799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728" w:type="dxa"/>
          </w:tcPr>
          <w:p w14:paraId="328E842E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Регистрация в журнале</w:t>
            </w:r>
          </w:p>
        </w:tc>
      </w:tr>
      <w:tr w:rsidR="00F7765F" w:rsidRPr="005908CB" w14:paraId="35341736" w14:textId="77777777" w:rsidTr="00F7765F">
        <w:tc>
          <w:tcPr>
            <w:tcW w:w="1099" w:type="dxa"/>
            <w:vMerge/>
          </w:tcPr>
          <w:p w14:paraId="43EA27C2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090417C5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08C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«Навыки развития эмоционального интеллекта и межличностных коммуникаций»</w:t>
            </w:r>
          </w:p>
        </w:tc>
        <w:tc>
          <w:tcPr>
            <w:tcW w:w="2760" w:type="dxa"/>
          </w:tcPr>
          <w:p w14:paraId="7D108F51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Коррекция коммуникативных ошибок. Развивающие занятия</w:t>
            </w:r>
          </w:p>
        </w:tc>
        <w:tc>
          <w:tcPr>
            <w:tcW w:w="1701" w:type="dxa"/>
          </w:tcPr>
          <w:p w14:paraId="7F5723D0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6-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«Б» 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199" w:type="dxa"/>
          </w:tcPr>
          <w:p w14:paraId="4D05D979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года, </w:t>
            </w:r>
          </w:p>
          <w:p w14:paraId="7474DAFC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по-необходимости</w:t>
            </w:r>
            <w:proofErr w:type="spellEnd"/>
          </w:p>
        </w:tc>
        <w:tc>
          <w:tcPr>
            <w:tcW w:w="1945" w:type="dxa"/>
          </w:tcPr>
          <w:p w14:paraId="4201E231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</w:p>
        </w:tc>
        <w:tc>
          <w:tcPr>
            <w:tcW w:w="2066" w:type="dxa"/>
          </w:tcPr>
          <w:p w14:paraId="5D4F5A53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728" w:type="dxa"/>
          </w:tcPr>
          <w:p w14:paraId="48490AE7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Регистрация в журнале</w:t>
            </w:r>
          </w:p>
        </w:tc>
      </w:tr>
      <w:tr w:rsidR="00F7765F" w:rsidRPr="005908CB" w14:paraId="0560E283" w14:textId="77777777" w:rsidTr="00F7765F">
        <w:tc>
          <w:tcPr>
            <w:tcW w:w="1099" w:type="dxa"/>
            <w:vMerge/>
          </w:tcPr>
          <w:p w14:paraId="2A6B3D8C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6F24EFE9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. «Навыки сохранения и укрепления психического здоровья»</w:t>
            </w:r>
          </w:p>
        </w:tc>
        <w:tc>
          <w:tcPr>
            <w:tcW w:w="2760" w:type="dxa"/>
          </w:tcPr>
          <w:p w14:paraId="7714A57E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Развивающие занятия</w:t>
            </w:r>
          </w:p>
          <w:p w14:paraId="6E1DC9AF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7CF229B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199" w:type="dxa"/>
          </w:tcPr>
          <w:p w14:paraId="306F5AAB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года, </w:t>
            </w:r>
          </w:p>
          <w:p w14:paraId="3AF61B1A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по-необходимости</w:t>
            </w:r>
            <w:proofErr w:type="spellEnd"/>
          </w:p>
        </w:tc>
        <w:tc>
          <w:tcPr>
            <w:tcW w:w="1945" w:type="dxa"/>
          </w:tcPr>
          <w:p w14:paraId="0E7A8B24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</w:p>
        </w:tc>
        <w:tc>
          <w:tcPr>
            <w:tcW w:w="2066" w:type="dxa"/>
          </w:tcPr>
          <w:p w14:paraId="0E389DA0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728" w:type="dxa"/>
          </w:tcPr>
          <w:p w14:paraId="2D03C9C9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Регистрация в журнале</w:t>
            </w:r>
          </w:p>
        </w:tc>
      </w:tr>
      <w:tr w:rsidR="00F7765F" w:rsidRPr="005908CB" w14:paraId="3CCD56D4" w14:textId="77777777" w:rsidTr="00F7765F">
        <w:tc>
          <w:tcPr>
            <w:tcW w:w="1099" w:type="dxa"/>
            <w:vMerge/>
          </w:tcPr>
          <w:p w14:paraId="70DE81CC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23265085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. «Здоровье и жизненные навыки»</w:t>
            </w:r>
          </w:p>
        </w:tc>
        <w:tc>
          <w:tcPr>
            <w:tcW w:w="2760" w:type="dxa"/>
          </w:tcPr>
          <w:p w14:paraId="0FEBB6E4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Тренинговые занятия. Привитие навыков здорового образа жизни</w:t>
            </w:r>
          </w:p>
        </w:tc>
        <w:tc>
          <w:tcPr>
            <w:tcW w:w="1701" w:type="dxa"/>
          </w:tcPr>
          <w:p w14:paraId="60D4019F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8-9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«Б» 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199" w:type="dxa"/>
          </w:tcPr>
          <w:p w14:paraId="404F24D3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года, </w:t>
            </w:r>
          </w:p>
          <w:p w14:paraId="37449A5B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по-необходимости</w:t>
            </w:r>
            <w:proofErr w:type="spellEnd"/>
          </w:p>
        </w:tc>
        <w:tc>
          <w:tcPr>
            <w:tcW w:w="1945" w:type="dxa"/>
          </w:tcPr>
          <w:p w14:paraId="5DE25785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</w:p>
        </w:tc>
        <w:tc>
          <w:tcPr>
            <w:tcW w:w="2066" w:type="dxa"/>
          </w:tcPr>
          <w:p w14:paraId="4F446793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728" w:type="dxa"/>
          </w:tcPr>
          <w:p w14:paraId="0E465F94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Регистрация в журнале</w:t>
            </w:r>
          </w:p>
        </w:tc>
      </w:tr>
      <w:tr w:rsidR="00F7765F" w:rsidRPr="005908CB" w14:paraId="0A671DDB" w14:textId="77777777" w:rsidTr="00F7765F">
        <w:tc>
          <w:tcPr>
            <w:tcW w:w="1099" w:type="dxa"/>
            <w:vMerge/>
          </w:tcPr>
          <w:p w14:paraId="2C88E759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1B1FFD21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. «</w:t>
            </w:r>
            <w:r w:rsidRPr="005908C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Кем хочу быть? Атлас современных профессий»</w:t>
            </w:r>
          </w:p>
        </w:tc>
        <w:tc>
          <w:tcPr>
            <w:tcW w:w="2760" w:type="dxa"/>
          </w:tcPr>
          <w:p w14:paraId="353E8C84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Развивающее занятие</w:t>
            </w:r>
          </w:p>
        </w:tc>
        <w:tc>
          <w:tcPr>
            <w:tcW w:w="1701" w:type="dxa"/>
          </w:tcPr>
          <w:p w14:paraId="3BA18044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«Б» 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199" w:type="dxa"/>
          </w:tcPr>
          <w:p w14:paraId="3DC28227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2 полугодие</w:t>
            </w:r>
          </w:p>
        </w:tc>
        <w:tc>
          <w:tcPr>
            <w:tcW w:w="1945" w:type="dxa"/>
          </w:tcPr>
          <w:p w14:paraId="6A07D6A6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</w:p>
        </w:tc>
        <w:tc>
          <w:tcPr>
            <w:tcW w:w="2066" w:type="dxa"/>
          </w:tcPr>
          <w:p w14:paraId="49C29F42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728" w:type="dxa"/>
          </w:tcPr>
          <w:p w14:paraId="4A64719B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Регистрация в журнале</w:t>
            </w:r>
          </w:p>
        </w:tc>
      </w:tr>
      <w:tr w:rsidR="00F7765F" w:rsidRPr="005908CB" w14:paraId="01C95935" w14:textId="77777777" w:rsidTr="00F7765F">
        <w:tc>
          <w:tcPr>
            <w:tcW w:w="1099" w:type="dxa"/>
            <w:vMerge/>
          </w:tcPr>
          <w:p w14:paraId="30F1062B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29866E86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908CB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«Навыки постановки и достижения жизненных целей»</w:t>
            </w:r>
          </w:p>
        </w:tc>
        <w:tc>
          <w:tcPr>
            <w:tcW w:w="2760" w:type="dxa"/>
          </w:tcPr>
          <w:p w14:paraId="254AC86C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Тренинговые занятия. Подготовка учащихся к экзаменам, итоговой аттестации</w:t>
            </w:r>
          </w:p>
        </w:tc>
        <w:tc>
          <w:tcPr>
            <w:tcW w:w="1701" w:type="dxa"/>
          </w:tcPr>
          <w:p w14:paraId="40F7A47C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«Б» 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199" w:type="dxa"/>
          </w:tcPr>
          <w:p w14:paraId="776E0D4C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Апрель-май  </w:t>
            </w:r>
          </w:p>
        </w:tc>
        <w:tc>
          <w:tcPr>
            <w:tcW w:w="1945" w:type="dxa"/>
          </w:tcPr>
          <w:p w14:paraId="54011E29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</w:p>
        </w:tc>
        <w:tc>
          <w:tcPr>
            <w:tcW w:w="2066" w:type="dxa"/>
          </w:tcPr>
          <w:p w14:paraId="49EEE6FB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728" w:type="dxa"/>
          </w:tcPr>
          <w:p w14:paraId="6D200E16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Регистрация в журнале</w:t>
            </w:r>
          </w:p>
        </w:tc>
      </w:tr>
      <w:tr w:rsidR="00F7765F" w:rsidRPr="005908CB" w14:paraId="029E7356" w14:textId="77777777" w:rsidTr="00F7765F">
        <w:tc>
          <w:tcPr>
            <w:tcW w:w="1099" w:type="dxa"/>
            <w:vMerge/>
          </w:tcPr>
          <w:p w14:paraId="246FF96F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76C0CD1F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. Индивидуальные собеседования на развитие психических процессов</w:t>
            </w:r>
          </w:p>
        </w:tc>
        <w:tc>
          <w:tcPr>
            <w:tcW w:w="2760" w:type="dxa"/>
          </w:tcPr>
          <w:p w14:paraId="5D8A1F23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Стимуляция познавательной активности, развитие коммуникативных способностей</w:t>
            </w:r>
          </w:p>
        </w:tc>
        <w:tc>
          <w:tcPr>
            <w:tcW w:w="1701" w:type="dxa"/>
          </w:tcPr>
          <w:p w14:paraId="16D96BBE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Учащиеся ГПС</w:t>
            </w:r>
          </w:p>
        </w:tc>
        <w:tc>
          <w:tcPr>
            <w:tcW w:w="2199" w:type="dxa"/>
          </w:tcPr>
          <w:p w14:paraId="2E070C53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45" w:type="dxa"/>
          </w:tcPr>
          <w:p w14:paraId="5F709DBF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6" w:type="dxa"/>
          </w:tcPr>
          <w:p w14:paraId="7E60A12B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728" w:type="dxa"/>
          </w:tcPr>
          <w:p w14:paraId="5C13E754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Регистрация в журнале</w:t>
            </w:r>
          </w:p>
        </w:tc>
      </w:tr>
      <w:tr w:rsidR="00F7765F" w:rsidRPr="005908CB" w14:paraId="1C79FFD0" w14:textId="77777777" w:rsidTr="00F7765F">
        <w:tc>
          <w:tcPr>
            <w:tcW w:w="1099" w:type="dxa"/>
            <w:vMerge/>
          </w:tcPr>
          <w:p w14:paraId="13BB5A59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1585D357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. Работа Психологического клуба «</w:t>
            </w:r>
            <w:proofErr w:type="spellStart"/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Асыл</w:t>
            </w:r>
            <w:proofErr w:type="spellEnd"/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60" w:type="dxa"/>
          </w:tcPr>
          <w:p w14:paraId="4A097444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Мотивировать позитивное отношение к себе и другим людям; формировать 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потребность к саморазвитию</w:t>
            </w:r>
          </w:p>
        </w:tc>
        <w:tc>
          <w:tcPr>
            <w:tcW w:w="1701" w:type="dxa"/>
          </w:tcPr>
          <w:p w14:paraId="67BE2F5D" w14:textId="77777777" w:rsidR="00F7765F" w:rsidRPr="00B400CD" w:rsidRDefault="00F7765F" w:rsidP="00184F7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«Б» 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199" w:type="dxa"/>
          </w:tcPr>
          <w:p w14:paraId="062BFAC0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45" w:type="dxa"/>
          </w:tcPr>
          <w:p w14:paraId="603F43CE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Программа клуба</w:t>
            </w:r>
          </w:p>
        </w:tc>
        <w:tc>
          <w:tcPr>
            <w:tcW w:w="2066" w:type="dxa"/>
          </w:tcPr>
          <w:p w14:paraId="76192E8B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728" w:type="dxa"/>
          </w:tcPr>
          <w:p w14:paraId="3F1B7C3D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Регистрация в журнале</w:t>
            </w:r>
          </w:p>
        </w:tc>
      </w:tr>
      <w:tr w:rsidR="00F7765F" w:rsidRPr="005908CB" w14:paraId="132E6AB8" w14:textId="77777777" w:rsidTr="00F7765F">
        <w:tc>
          <w:tcPr>
            <w:tcW w:w="1099" w:type="dxa"/>
            <w:vMerge w:val="restart"/>
            <w:textDirection w:val="btLr"/>
          </w:tcPr>
          <w:p w14:paraId="0F578543" w14:textId="77777777" w:rsidR="00F7765F" w:rsidRPr="005908CB" w:rsidRDefault="00F7765F" w:rsidP="00184F7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b/>
                <w:sz w:val="24"/>
                <w:szCs w:val="24"/>
              </w:rPr>
              <w:t>Профилактика</w:t>
            </w:r>
          </w:p>
          <w:p w14:paraId="2BA025BF" w14:textId="77777777" w:rsidR="00F7765F" w:rsidRPr="005908CB" w:rsidRDefault="00F7765F" w:rsidP="00184F7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психологическое просвещение</w:t>
            </w:r>
          </w:p>
        </w:tc>
        <w:tc>
          <w:tcPr>
            <w:tcW w:w="2515" w:type="dxa"/>
          </w:tcPr>
          <w:p w14:paraId="39D4D206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1. «Как сохранить психологическое здоровье?»</w:t>
            </w:r>
          </w:p>
          <w:p w14:paraId="348A0E84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0" w:type="dxa"/>
            <w:vMerge w:val="restart"/>
          </w:tcPr>
          <w:p w14:paraId="2F5BABBB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Информация о значимости психологического здоровья</w:t>
            </w:r>
          </w:p>
          <w:p w14:paraId="6AD7ED3D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B521DC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Формировать духовные, нравственные и эстетические критерии в мышлении участников образовательного процесса</w:t>
            </w:r>
          </w:p>
        </w:tc>
        <w:tc>
          <w:tcPr>
            <w:tcW w:w="1701" w:type="dxa"/>
            <w:vMerge w:val="restart"/>
          </w:tcPr>
          <w:p w14:paraId="57E0F9EB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Все участники образовательного процесса</w:t>
            </w:r>
          </w:p>
        </w:tc>
        <w:tc>
          <w:tcPr>
            <w:tcW w:w="2199" w:type="dxa"/>
            <w:vMerge w:val="restart"/>
          </w:tcPr>
          <w:p w14:paraId="6CE09618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45" w:type="dxa"/>
            <w:vMerge w:val="restart"/>
          </w:tcPr>
          <w:p w14:paraId="7EEAFBDE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в </w:t>
            </w:r>
            <w:r w:rsidRPr="005908C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</w:t>
            </w:r>
            <w:r w:rsidRPr="005908CB">
              <w:rPr>
                <w:rFonts w:ascii="Times New Roman" w:hAnsi="Times New Roman" w:cs="Times New Roman"/>
                <w:b/>
                <w:sz w:val="24"/>
                <w:szCs w:val="24"/>
              </w:rPr>
              <w:t>undelik.kz,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социальных сетях </w:t>
            </w:r>
            <w:r w:rsidRPr="005908C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Facebook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5908C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Instagram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7CD7C3F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6" w:type="dxa"/>
            <w:vMerge w:val="restart"/>
          </w:tcPr>
          <w:p w14:paraId="41243575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2523A8AA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0A4F75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Merge w:val="restart"/>
          </w:tcPr>
          <w:p w14:paraId="7A972334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Регистрация в журнале</w:t>
            </w:r>
          </w:p>
        </w:tc>
      </w:tr>
      <w:tr w:rsidR="00F7765F" w:rsidRPr="005908CB" w14:paraId="43C742BC" w14:textId="77777777" w:rsidTr="00F7765F">
        <w:tc>
          <w:tcPr>
            <w:tcW w:w="1099" w:type="dxa"/>
            <w:vMerge/>
          </w:tcPr>
          <w:p w14:paraId="76C0CCD0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5D7E3BB3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2. «Профилактика насилия </w:t>
            </w:r>
          </w:p>
          <w:p w14:paraId="4EC530D9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и половой неприкосновенности несовершеннолетних»</w:t>
            </w:r>
          </w:p>
        </w:tc>
        <w:tc>
          <w:tcPr>
            <w:tcW w:w="2760" w:type="dxa"/>
            <w:vMerge/>
          </w:tcPr>
          <w:p w14:paraId="7DEFC11B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1D02590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9" w:type="dxa"/>
            <w:vMerge/>
          </w:tcPr>
          <w:p w14:paraId="593DEFC9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  <w:vMerge/>
          </w:tcPr>
          <w:p w14:paraId="3824D035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6" w:type="dxa"/>
            <w:vMerge/>
          </w:tcPr>
          <w:p w14:paraId="77544117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Merge/>
          </w:tcPr>
          <w:p w14:paraId="76520644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65F" w:rsidRPr="005908CB" w14:paraId="7E54DEDE" w14:textId="77777777" w:rsidTr="00F7765F">
        <w:tc>
          <w:tcPr>
            <w:tcW w:w="1099" w:type="dxa"/>
            <w:vMerge/>
          </w:tcPr>
          <w:p w14:paraId="4E57ECA7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1E1EB204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3. Повышение социально- психологической компетентности</w:t>
            </w:r>
          </w:p>
        </w:tc>
        <w:tc>
          <w:tcPr>
            <w:tcW w:w="2760" w:type="dxa"/>
            <w:vMerge/>
          </w:tcPr>
          <w:p w14:paraId="1A9FF3C9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05581F92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9" w:type="dxa"/>
            <w:vMerge/>
          </w:tcPr>
          <w:p w14:paraId="20BFC456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  <w:vMerge/>
          </w:tcPr>
          <w:p w14:paraId="77DBD5BB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6" w:type="dxa"/>
            <w:vMerge/>
          </w:tcPr>
          <w:p w14:paraId="47A35381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Merge/>
          </w:tcPr>
          <w:p w14:paraId="5FC75D58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65F" w:rsidRPr="005908CB" w14:paraId="191F939D" w14:textId="77777777" w:rsidTr="00F7765F">
        <w:tc>
          <w:tcPr>
            <w:tcW w:w="1099" w:type="dxa"/>
            <w:vMerge/>
          </w:tcPr>
          <w:p w14:paraId="18F6EC0D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53CA7CDF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4. «Социально-психологическая адаптация»</w:t>
            </w:r>
          </w:p>
        </w:tc>
        <w:tc>
          <w:tcPr>
            <w:tcW w:w="2760" w:type="dxa"/>
            <w:vMerge w:val="restart"/>
          </w:tcPr>
          <w:p w14:paraId="1A256229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Родительский лекторий, родительские собрания по формированию установок на здоровый образ жизни, позитивного отношения к жизни; нравственно-духовному образованию и формированию в обществе ценности семьи и ребенка</w:t>
            </w:r>
          </w:p>
        </w:tc>
        <w:tc>
          <w:tcPr>
            <w:tcW w:w="1701" w:type="dxa"/>
          </w:tcPr>
          <w:p w14:paraId="27338EFF" w14:textId="77777777" w:rsidR="00F7765F" w:rsidRPr="00D0450A" w:rsidRDefault="00F7765F" w:rsidP="00184F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2199" w:type="dxa"/>
          </w:tcPr>
          <w:p w14:paraId="000186C9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  <w:p w14:paraId="559C7EB2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B55CE9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A5414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383970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  <w:vMerge w:val="restart"/>
          </w:tcPr>
          <w:p w14:paraId="4600640A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в </w:t>
            </w:r>
            <w:r w:rsidRPr="005908C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</w:t>
            </w:r>
            <w:r w:rsidRPr="005908CB">
              <w:rPr>
                <w:rFonts w:ascii="Times New Roman" w:hAnsi="Times New Roman" w:cs="Times New Roman"/>
                <w:b/>
                <w:sz w:val="24"/>
                <w:szCs w:val="24"/>
              </w:rPr>
              <w:t>undelik.kz,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социальных сетях </w:t>
            </w:r>
            <w:r w:rsidRPr="005908C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Facebook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5908C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Instagram</w:t>
            </w:r>
          </w:p>
        </w:tc>
        <w:tc>
          <w:tcPr>
            <w:tcW w:w="2066" w:type="dxa"/>
            <w:vMerge w:val="restart"/>
          </w:tcPr>
          <w:p w14:paraId="180AB21F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6D60049C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Merge w:val="restart"/>
          </w:tcPr>
          <w:p w14:paraId="179DBB1A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Регистрация в журнале</w:t>
            </w:r>
          </w:p>
        </w:tc>
      </w:tr>
      <w:tr w:rsidR="00F7765F" w:rsidRPr="005908CB" w14:paraId="1F7111A6" w14:textId="77777777" w:rsidTr="00F7765F">
        <w:tc>
          <w:tcPr>
            <w:tcW w:w="1099" w:type="dxa"/>
            <w:vMerge/>
          </w:tcPr>
          <w:p w14:paraId="6B6EA63B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0EEC081E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5. «Психологическая готовность семьи к адаптации и социализации подростка»</w:t>
            </w:r>
          </w:p>
        </w:tc>
        <w:tc>
          <w:tcPr>
            <w:tcW w:w="2760" w:type="dxa"/>
            <w:vMerge/>
          </w:tcPr>
          <w:p w14:paraId="100022EB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14:paraId="704857CD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«Б» 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  <w:p w14:paraId="225D49C9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E476AA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93F03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Все участники образовательного процесса</w:t>
            </w:r>
          </w:p>
        </w:tc>
        <w:tc>
          <w:tcPr>
            <w:tcW w:w="2199" w:type="dxa"/>
          </w:tcPr>
          <w:p w14:paraId="39E31541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  <w:p w14:paraId="57B33D2C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  <w:vMerge/>
          </w:tcPr>
          <w:p w14:paraId="123EA3AB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6" w:type="dxa"/>
            <w:vMerge/>
          </w:tcPr>
          <w:p w14:paraId="08199311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Merge/>
          </w:tcPr>
          <w:p w14:paraId="582BB2A4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65F" w:rsidRPr="005908CB" w14:paraId="4D471B84" w14:textId="77777777" w:rsidTr="00F7765F">
        <w:tc>
          <w:tcPr>
            <w:tcW w:w="1099" w:type="dxa"/>
            <w:vMerge/>
          </w:tcPr>
          <w:p w14:paraId="4FBEDF80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6891154D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6. «Психологические особенности подросткового возраста»</w:t>
            </w:r>
          </w:p>
        </w:tc>
        <w:tc>
          <w:tcPr>
            <w:tcW w:w="2760" w:type="dxa"/>
            <w:vMerge/>
          </w:tcPr>
          <w:p w14:paraId="20EB2914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7893B2A3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9" w:type="dxa"/>
          </w:tcPr>
          <w:p w14:paraId="55391744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45" w:type="dxa"/>
            <w:vMerge/>
          </w:tcPr>
          <w:p w14:paraId="0A3E75E1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6" w:type="dxa"/>
            <w:vMerge/>
          </w:tcPr>
          <w:p w14:paraId="193CFAFA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Merge/>
          </w:tcPr>
          <w:p w14:paraId="5375122D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65F" w:rsidRPr="005908CB" w14:paraId="7ACC6FCC" w14:textId="77777777" w:rsidTr="00F7765F">
        <w:tc>
          <w:tcPr>
            <w:tcW w:w="1099" w:type="dxa"/>
            <w:vMerge/>
          </w:tcPr>
          <w:p w14:paraId="3BF7889F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2241044B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. «Опасные игры и ребенок в сети Интернет». </w:t>
            </w:r>
            <w:proofErr w:type="spellStart"/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Кибербуллинг</w:t>
            </w:r>
            <w:proofErr w:type="spellEnd"/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760" w:type="dxa"/>
          </w:tcPr>
          <w:p w14:paraId="334E847E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663DA80B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9" w:type="dxa"/>
          </w:tcPr>
          <w:p w14:paraId="666498C4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45" w:type="dxa"/>
          </w:tcPr>
          <w:p w14:paraId="3C459130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</w:p>
        </w:tc>
        <w:tc>
          <w:tcPr>
            <w:tcW w:w="2066" w:type="dxa"/>
            <w:vMerge/>
          </w:tcPr>
          <w:p w14:paraId="53DFAD30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Merge/>
          </w:tcPr>
          <w:p w14:paraId="4703E09B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65F" w:rsidRPr="005908CB" w14:paraId="793F47A7" w14:textId="77777777" w:rsidTr="00F7765F">
        <w:tc>
          <w:tcPr>
            <w:tcW w:w="1099" w:type="dxa"/>
            <w:vMerge/>
          </w:tcPr>
          <w:p w14:paraId="0FE9EEFB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1C81CF0E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. Проф. беседа «Мы и мир профессий»</w:t>
            </w:r>
          </w:p>
        </w:tc>
        <w:tc>
          <w:tcPr>
            <w:tcW w:w="2760" w:type="dxa"/>
          </w:tcPr>
          <w:p w14:paraId="3AF10495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Развивающее занятие</w:t>
            </w:r>
          </w:p>
        </w:tc>
        <w:tc>
          <w:tcPr>
            <w:tcW w:w="1701" w:type="dxa"/>
          </w:tcPr>
          <w:p w14:paraId="4B49A052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«Б» 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199" w:type="dxa"/>
          </w:tcPr>
          <w:p w14:paraId="62983B9C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1945" w:type="dxa"/>
          </w:tcPr>
          <w:p w14:paraId="0533B700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</w:p>
        </w:tc>
        <w:tc>
          <w:tcPr>
            <w:tcW w:w="2066" w:type="dxa"/>
            <w:vMerge/>
          </w:tcPr>
          <w:p w14:paraId="2C0040FC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Merge/>
          </w:tcPr>
          <w:p w14:paraId="20C9D00D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65F" w:rsidRPr="005908CB" w14:paraId="5E4C335B" w14:textId="77777777" w:rsidTr="00F7765F">
        <w:tc>
          <w:tcPr>
            <w:tcW w:w="1099" w:type="dxa"/>
            <w:vMerge/>
          </w:tcPr>
          <w:p w14:paraId="0BACD612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009D2285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. «Профилактика стресса в период экзаменов</w:t>
            </w:r>
          </w:p>
        </w:tc>
        <w:tc>
          <w:tcPr>
            <w:tcW w:w="2760" w:type="dxa"/>
          </w:tcPr>
          <w:p w14:paraId="274201B7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Подготовка учащихся к итоговой аттестации</w:t>
            </w:r>
          </w:p>
        </w:tc>
        <w:tc>
          <w:tcPr>
            <w:tcW w:w="1701" w:type="dxa"/>
          </w:tcPr>
          <w:p w14:paraId="2A488234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 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199" w:type="dxa"/>
          </w:tcPr>
          <w:p w14:paraId="3AB7D720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1945" w:type="dxa"/>
          </w:tcPr>
          <w:p w14:paraId="39C4BABC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Стабилизация эмоционального состояния</w:t>
            </w:r>
          </w:p>
        </w:tc>
        <w:tc>
          <w:tcPr>
            <w:tcW w:w="2066" w:type="dxa"/>
            <w:vMerge/>
          </w:tcPr>
          <w:p w14:paraId="4B3C80D5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Merge/>
          </w:tcPr>
          <w:p w14:paraId="6B27509B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65F" w:rsidRPr="005908CB" w14:paraId="2EEC5B35" w14:textId="77777777" w:rsidTr="00F7765F">
        <w:tc>
          <w:tcPr>
            <w:tcW w:w="1099" w:type="dxa"/>
            <w:vMerge/>
          </w:tcPr>
          <w:p w14:paraId="2C5B1D60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3E82B442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. Оказание социально-психологической помощи и поддержки при состоянии актуального стресса, конфликта, сильного эмоционального переживания</w:t>
            </w:r>
          </w:p>
        </w:tc>
        <w:tc>
          <w:tcPr>
            <w:tcW w:w="2760" w:type="dxa"/>
          </w:tcPr>
          <w:p w14:paraId="374A0D49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Индивидуальные, групповые собеседования</w:t>
            </w:r>
          </w:p>
        </w:tc>
        <w:tc>
          <w:tcPr>
            <w:tcW w:w="1701" w:type="dxa"/>
            <w:vMerge w:val="restart"/>
          </w:tcPr>
          <w:p w14:paraId="2EEC8409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Все участники образовательного процесса</w:t>
            </w:r>
          </w:p>
        </w:tc>
        <w:tc>
          <w:tcPr>
            <w:tcW w:w="2199" w:type="dxa"/>
            <w:vMerge w:val="restart"/>
          </w:tcPr>
          <w:p w14:paraId="429210EE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45" w:type="dxa"/>
            <w:vMerge w:val="restart"/>
          </w:tcPr>
          <w:p w14:paraId="78A0551F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</w:t>
            </w:r>
          </w:p>
        </w:tc>
        <w:tc>
          <w:tcPr>
            <w:tcW w:w="2066" w:type="dxa"/>
            <w:vMerge/>
          </w:tcPr>
          <w:p w14:paraId="39EE7E39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  <w:vMerge/>
          </w:tcPr>
          <w:p w14:paraId="0D6D2335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65F" w:rsidRPr="005908CB" w14:paraId="53448FA8" w14:textId="77777777" w:rsidTr="00F7765F">
        <w:tc>
          <w:tcPr>
            <w:tcW w:w="1099" w:type="dxa"/>
            <w:vMerge/>
          </w:tcPr>
          <w:p w14:paraId="3C73C783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40B9BC77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5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Совет школы по профилактике преступлений и правонарушений</w:t>
            </w:r>
          </w:p>
        </w:tc>
        <w:tc>
          <w:tcPr>
            <w:tcW w:w="2760" w:type="dxa"/>
          </w:tcPr>
          <w:p w14:paraId="307FECD6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Участие в заседаниях</w:t>
            </w:r>
          </w:p>
        </w:tc>
        <w:tc>
          <w:tcPr>
            <w:tcW w:w="1701" w:type="dxa"/>
            <w:vMerge/>
          </w:tcPr>
          <w:p w14:paraId="36AD8BC9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9" w:type="dxa"/>
            <w:vMerge/>
          </w:tcPr>
          <w:p w14:paraId="3AD860C8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  <w:vMerge/>
          </w:tcPr>
          <w:p w14:paraId="1A05AC6E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6" w:type="dxa"/>
          </w:tcPr>
          <w:p w14:paraId="66B4AE48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</w:t>
            </w:r>
          </w:p>
        </w:tc>
        <w:tc>
          <w:tcPr>
            <w:tcW w:w="1728" w:type="dxa"/>
            <w:vMerge/>
          </w:tcPr>
          <w:p w14:paraId="3C8EF472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65F" w:rsidRPr="005908CB" w14:paraId="47A68F89" w14:textId="77777777" w:rsidTr="00F7765F">
        <w:tc>
          <w:tcPr>
            <w:tcW w:w="1099" w:type="dxa"/>
            <w:vMerge w:val="restart"/>
            <w:textDirection w:val="btLr"/>
          </w:tcPr>
          <w:p w14:paraId="0847FC7F" w14:textId="77777777" w:rsidR="00F7765F" w:rsidRPr="005908CB" w:rsidRDefault="00F7765F" w:rsidP="00184F7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Консультирование</w:t>
            </w:r>
          </w:p>
        </w:tc>
        <w:tc>
          <w:tcPr>
            <w:tcW w:w="2515" w:type="dxa"/>
          </w:tcPr>
          <w:p w14:paraId="4CAE4D28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1. Консультирование педагогов, родителей по проблемам индивидуального развития учащихся</w:t>
            </w:r>
          </w:p>
        </w:tc>
        <w:tc>
          <w:tcPr>
            <w:tcW w:w="2760" w:type="dxa"/>
          </w:tcPr>
          <w:p w14:paraId="55D2DA23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Обеспечить психологическую помощь </w:t>
            </w:r>
          </w:p>
        </w:tc>
        <w:tc>
          <w:tcPr>
            <w:tcW w:w="1701" w:type="dxa"/>
          </w:tcPr>
          <w:p w14:paraId="15074C0E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1-9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«Б»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199" w:type="dxa"/>
          </w:tcPr>
          <w:p w14:paraId="53FD78AC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года, </w:t>
            </w:r>
          </w:p>
          <w:p w14:paraId="3E0B322E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по-необходимости</w:t>
            </w:r>
            <w:proofErr w:type="spellEnd"/>
          </w:p>
        </w:tc>
        <w:tc>
          <w:tcPr>
            <w:tcW w:w="1945" w:type="dxa"/>
          </w:tcPr>
          <w:p w14:paraId="4E90E46E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Индивидуальное собеседование</w:t>
            </w:r>
          </w:p>
        </w:tc>
        <w:tc>
          <w:tcPr>
            <w:tcW w:w="2066" w:type="dxa"/>
            <w:vMerge w:val="restart"/>
          </w:tcPr>
          <w:p w14:paraId="27982202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D7C99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2781B334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8" w:type="dxa"/>
            <w:vMerge w:val="restart"/>
          </w:tcPr>
          <w:p w14:paraId="35C49F84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286BAF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B80585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B89D34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739E38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89AB61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806455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95DE47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7D3BFD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73057E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Регистрация в журнале</w:t>
            </w:r>
          </w:p>
        </w:tc>
      </w:tr>
      <w:tr w:rsidR="00F7765F" w:rsidRPr="005908CB" w14:paraId="79E95BE0" w14:textId="77777777" w:rsidTr="00F7765F">
        <w:tc>
          <w:tcPr>
            <w:tcW w:w="1099" w:type="dxa"/>
            <w:vMerge/>
          </w:tcPr>
          <w:p w14:paraId="5BDD4FA9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5445FEE1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2. «Особенности процесса адаптации и социализации учащихся»</w:t>
            </w:r>
          </w:p>
        </w:tc>
        <w:tc>
          <w:tcPr>
            <w:tcW w:w="2760" w:type="dxa"/>
          </w:tcPr>
          <w:p w14:paraId="1C4FDA94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Сообщение на родительских собраниях</w:t>
            </w:r>
          </w:p>
        </w:tc>
        <w:tc>
          <w:tcPr>
            <w:tcW w:w="1701" w:type="dxa"/>
          </w:tcPr>
          <w:p w14:paraId="3E811544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1,5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</w:p>
        </w:tc>
        <w:tc>
          <w:tcPr>
            <w:tcW w:w="2199" w:type="dxa"/>
          </w:tcPr>
          <w:p w14:paraId="79199FB3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Октябрь-ноябрь</w:t>
            </w:r>
          </w:p>
        </w:tc>
        <w:tc>
          <w:tcPr>
            <w:tcW w:w="1945" w:type="dxa"/>
          </w:tcPr>
          <w:p w14:paraId="67109999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Разработка </w:t>
            </w:r>
          </w:p>
        </w:tc>
        <w:tc>
          <w:tcPr>
            <w:tcW w:w="2066" w:type="dxa"/>
            <w:vMerge/>
          </w:tcPr>
          <w:p w14:paraId="02E1814A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8" w:type="dxa"/>
            <w:vMerge/>
          </w:tcPr>
          <w:p w14:paraId="2029AD48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65F" w:rsidRPr="005908CB" w14:paraId="69C10B75" w14:textId="77777777" w:rsidTr="00F7765F">
        <w:tc>
          <w:tcPr>
            <w:tcW w:w="1099" w:type="dxa"/>
            <w:vMerge/>
          </w:tcPr>
          <w:p w14:paraId="0876A47A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4A9098CA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3. По организации профилактической работы с детьми девиантного поведения</w:t>
            </w:r>
          </w:p>
        </w:tc>
        <w:tc>
          <w:tcPr>
            <w:tcW w:w="2760" w:type="dxa"/>
          </w:tcPr>
          <w:p w14:paraId="28424744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Психологическое консультирование</w:t>
            </w:r>
          </w:p>
        </w:tc>
        <w:tc>
          <w:tcPr>
            <w:tcW w:w="1701" w:type="dxa"/>
          </w:tcPr>
          <w:p w14:paraId="11B4B2EE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Педагоги </w:t>
            </w:r>
          </w:p>
        </w:tc>
        <w:tc>
          <w:tcPr>
            <w:tcW w:w="2199" w:type="dxa"/>
          </w:tcPr>
          <w:p w14:paraId="5C4102EA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года, </w:t>
            </w:r>
          </w:p>
          <w:p w14:paraId="4519BC86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по-необходимости</w:t>
            </w:r>
            <w:proofErr w:type="spellEnd"/>
          </w:p>
        </w:tc>
        <w:tc>
          <w:tcPr>
            <w:tcW w:w="1945" w:type="dxa"/>
          </w:tcPr>
          <w:p w14:paraId="076241A4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Индивидуальное собеседование</w:t>
            </w:r>
          </w:p>
        </w:tc>
        <w:tc>
          <w:tcPr>
            <w:tcW w:w="2066" w:type="dxa"/>
            <w:vMerge/>
          </w:tcPr>
          <w:p w14:paraId="5F7CE5B3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8" w:type="dxa"/>
            <w:vMerge/>
          </w:tcPr>
          <w:p w14:paraId="5584FBE9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65F" w:rsidRPr="005908CB" w14:paraId="0B4AB8A1" w14:textId="77777777" w:rsidTr="00F7765F">
        <w:tc>
          <w:tcPr>
            <w:tcW w:w="1099" w:type="dxa"/>
            <w:vMerge/>
          </w:tcPr>
          <w:p w14:paraId="2DE18456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3F9EA23F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4. По проблемам учения, развития, жизненного и профессионального самоопределения, взаимоотношений со взрослыми и сверстниками, личным проблемам</w:t>
            </w:r>
          </w:p>
        </w:tc>
        <w:tc>
          <w:tcPr>
            <w:tcW w:w="2760" w:type="dxa"/>
          </w:tcPr>
          <w:p w14:paraId="43C31DE8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Индивидуальное и групповое консультирование</w:t>
            </w:r>
          </w:p>
        </w:tc>
        <w:tc>
          <w:tcPr>
            <w:tcW w:w="1701" w:type="dxa"/>
          </w:tcPr>
          <w:p w14:paraId="2F5F3103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 1-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классы</w:t>
            </w:r>
          </w:p>
        </w:tc>
        <w:tc>
          <w:tcPr>
            <w:tcW w:w="2199" w:type="dxa"/>
          </w:tcPr>
          <w:p w14:paraId="71E810DC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года, </w:t>
            </w:r>
          </w:p>
          <w:p w14:paraId="6EDBC0C7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по-необходимости</w:t>
            </w:r>
            <w:proofErr w:type="spellEnd"/>
          </w:p>
        </w:tc>
        <w:tc>
          <w:tcPr>
            <w:tcW w:w="1945" w:type="dxa"/>
          </w:tcPr>
          <w:p w14:paraId="7F7F920B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Индивидуаль-ное</w:t>
            </w:r>
            <w:proofErr w:type="spellEnd"/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, групповое собеседование</w:t>
            </w:r>
          </w:p>
        </w:tc>
        <w:tc>
          <w:tcPr>
            <w:tcW w:w="2066" w:type="dxa"/>
            <w:vMerge/>
          </w:tcPr>
          <w:p w14:paraId="5C12A4A8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8" w:type="dxa"/>
            <w:vMerge/>
          </w:tcPr>
          <w:p w14:paraId="5243BA31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65F" w:rsidRPr="005908CB" w14:paraId="4BC85F7B" w14:textId="77777777" w:rsidTr="00F7765F">
        <w:tc>
          <w:tcPr>
            <w:tcW w:w="1099" w:type="dxa"/>
            <w:vMerge/>
          </w:tcPr>
          <w:p w14:paraId="4C99AF43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3EE56EB6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5. По выявленным в ходе диагностических исследований 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актуальным проблемам</w:t>
            </w:r>
          </w:p>
        </w:tc>
        <w:tc>
          <w:tcPr>
            <w:tcW w:w="2760" w:type="dxa"/>
          </w:tcPr>
          <w:p w14:paraId="02D52000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Индивидуальные, групповые консультации</w:t>
            </w:r>
          </w:p>
        </w:tc>
        <w:tc>
          <w:tcPr>
            <w:tcW w:w="1701" w:type="dxa"/>
          </w:tcPr>
          <w:p w14:paraId="45395859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Учащиеся, педагоги, родители </w:t>
            </w:r>
          </w:p>
        </w:tc>
        <w:tc>
          <w:tcPr>
            <w:tcW w:w="2199" w:type="dxa"/>
          </w:tcPr>
          <w:p w14:paraId="43FF1897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года, </w:t>
            </w:r>
          </w:p>
          <w:p w14:paraId="2C5F238F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по-необходимости</w:t>
            </w:r>
            <w:proofErr w:type="spellEnd"/>
          </w:p>
        </w:tc>
        <w:tc>
          <w:tcPr>
            <w:tcW w:w="1945" w:type="dxa"/>
          </w:tcPr>
          <w:p w14:paraId="58E40275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Индивидуаль-ное</w:t>
            </w:r>
            <w:proofErr w:type="spellEnd"/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, групповое собеседование</w:t>
            </w:r>
          </w:p>
        </w:tc>
        <w:tc>
          <w:tcPr>
            <w:tcW w:w="2066" w:type="dxa"/>
            <w:vMerge/>
          </w:tcPr>
          <w:p w14:paraId="3E3F36B8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8" w:type="dxa"/>
            <w:vMerge/>
          </w:tcPr>
          <w:p w14:paraId="1A23001F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65F" w:rsidRPr="005908CB" w14:paraId="0E3332DA" w14:textId="77777777" w:rsidTr="00F7765F">
        <w:tc>
          <w:tcPr>
            <w:tcW w:w="1099" w:type="dxa"/>
            <w:vMerge w:val="restart"/>
            <w:textDirection w:val="btLr"/>
          </w:tcPr>
          <w:p w14:paraId="6103D0B1" w14:textId="77777777" w:rsidR="00F7765F" w:rsidRPr="005908CB" w:rsidRDefault="00F7765F" w:rsidP="00184F7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69FC6D" w14:textId="77777777" w:rsidR="00F7765F" w:rsidRPr="005908CB" w:rsidRDefault="00F7765F" w:rsidP="00184F7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Организационно-методическая работа</w:t>
            </w:r>
          </w:p>
        </w:tc>
        <w:tc>
          <w:tcPr>
            <w:tcW w:w="2515" w:type="dxa"/>
          </w:tcPr>
          <w:p w14:paraId="7F05D189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1. План на учебный год в соответствии с приоритетными направлениями учреждения</w:t>
            </w:r>
          </w:p>
        </w:tc>
        <w:tc>
          <w:tcPr>
            <w:tcW w:w="2760" w:type="dxa"/>
          </w:tcPr>
          <w:p w14:paraId="1D448336" w14:textId="77777777" w:rsidR="00F7765F" w:rsidRPr="005908CB" w:rsidRDefault="00F7765F" w:rsidP="00184F7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Планирование работы. Согласованность работы разных специалистов и администрации</w:t>
            </w:r>
          </w:p>
        </w:tc>
        <w:tc>
          <w:tcPr>
            <w:tcW w:w="1701" w:type="dxa"/>
          </w:tcPr>
          <w:p w14:paraId="686A6DA1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55FCB079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99" w:type="dxa"/>
          </w:tcPr>
          <w:p w14:paraId="5A0AFCE1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1945" w:type="dxa"/>
          </w:tcPr>
          <w:p w14:paraId="7294254B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План работы </w:t>
            </w:r>
          </w:p>
          <w:p w14:paraId="38679B1E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на учебный год</w:t>
            </w:r>
          </w:p>
        </w:tc>
        <w:tc>
          <w:tcPr>
            <w:tcW w:w="2066" w:type="dxa"/>
          </w:tcPr>
          <w:p w14:paraId="79B6A4E3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6EE0943E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A4116D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28" w:type="dxa"/>
          </w:tcPr>
          <w:p w14:paraId="093D42AA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65F" w:rsidRPr="005908CB" w14:paraId="4ED64700" w14:textId="77777777" w:rsidTr="00F7765F">
        <w:tc>
          <w:tcPr>
            <w:tcW w:w="1099" w:type="dxa"/>
            <w:vMerge/>
          </w:tcPr>
          <w:p w14:paraId="5D32866C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765BC408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2. Методические материалы для проведения психодиагностики</w:t>
            </w:r>
          </w:p>
        </w:tc>
        <w:tc>
          <w:tcPr>
            <w:tcW w:w="2760" w:type="dxa"/>
          </w:tcPr>
          <w:p w14:paraId="397C6F34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Подбор и подготовка</w:t>
            </w:r>
          </w:p>
        </w:tc>
        <w:tc>
          <w:tcPr>
            <w:tcW w:w="1701" w:type="dxa"/>
          </w:tcPr>
          <w:p w14:paraId="75C2E0F3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9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199" w:type="dxa"/>
          </w:tcPr>
          <w:p w14:paraId="503CB9EB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B55F16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0DAC59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14:paraId="1099DEFA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14:paraId="7A0BCE0C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Тексты методик</w:t>
            </w:r>
          </w:p>
        </w:tc>
        <w:tc>
          <w:tcPr>
            <w:tcW w:w="2066" w:type="dxa"/>
          </w:tcPr>
          <w:p w14:paraId="31EC892A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14:paraId="5A56CBD3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Диагностичес</w:t>
            </w:r>
            <w:proofErr w:type="spellEnd"/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-кий</w:t>
            </w:r>
            <w:proofErr w:type="gramEnd"/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 банк</w:t>
            </w:r>
          </w:p>
        </w:tc>
      </w:tr>
      <w:tr w:rsidR="00F7765F" w:rsidRPr="005908CB" w14:paraId="3EE2B025" w14:textId="77777777" w:rsidTr="00F7765F">
        <w:tc>
          <w:tcPr>
            <w:tcW w:w="1099" w:type="dxa"/>
            <w:vMerge/>
          </w:tcPr>
          <w:p w14:paraId="0D6EB3AE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6AEFC42B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3. Обработка результатов психодиагностики</w:t>
            </w:r>
          </w:p>
        </w:tc>
        <w:tc>
          <w:tcPr>
            <w:tcW w:w="2760" w:type="dxa"/>
          </w:tcPr>
          <w:p w14:paraId="0B459B0A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и оформление</w:t>
            </w:r>
          </w:p>
        </w:tc>
        <w:tc>
          <w:tcPr>
            <w:tcW w:w="1701" w:type="dxa"/>
          </w:tcPr>
          <w:p w14:paraId="08597407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9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  <w:tc>
          <w:tcPr>
            <w:tcW w:w="2199" w:type="dxa"/>
          </w:tcPr>
          <w:p w14:paraId="6AC4D628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14:paraId="1C589D6B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Заключения, протоколы</w:t>
            </w:r>
          </w:p>
        </w:tc>
        <w:tc>
          <w:tcPr>
            <w:tcW w:w="2066" w:type="dxa"/>
          </w:tcPr>
          <w:p w14:paraId="0E9BC01B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14:paraId="0825820F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FB4069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Регистрация в журнале</w:t>
            </w:r>
          </w:p>
        </w:tc>
      </w:tr>
      <w:tr w:rsidR="00F7765F" w:rsidRPr="005908CB" w14:paraId="49E9601F" w14:textId="77777777" w:rsidTr="00F7765F">
        <w:tc>
          <w:tcPr>
            <w:tcW w:w="1099" w:type="dxa"/>
            <w:vMerge/>
          </w:tcPr>
          <w:p w14:paraId="198C5788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3806B8F3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4. Выступления на педсоветах, ШМО и производственных совещаниях и т.п.</w:t>
            </w:r>
          </w:p>
        </w:tc>
        <w:tc>
          <w:tcPr>
            <w:tcW w:w="2760" w:type="dxa"/>
          </w:tcPr>
          <w:p w14:paraId="74F2131F" w14:textId="77777777" w:rsidR="00F7765F" w:rsidRPr="005908CB" w:rsidRDefault="00F7765F" w:rsidP="00184F7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Подготовка материала</w:t>
            </w:r>
          </w:p>
        </w:tc>
        <w:tc>
          <w:tcPr>
            <w:tcW w:w="1701" w:type="dxa"/>
          </w:tcPr>
          <w:p w14:paraId="05D48C18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Все участники образовательного процесса</w:t>
            </w:r>
          </w:p>
        </w:tc>
        <w:tc>
          <w:tcPr>
            <w:tcW w:w="2199" w:type="dxa"/>
          </w:tcPr>
          <w:p w14:paraId="460F23B3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14:paraId="4DD95F98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3534B2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Тексты выступлений</w:t>
            </w:r>
          </w:p>
          <w:p w14:paraId="3F334869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</w:t>
            </w:r>
          </w:p>
          <w:p w14:paraId="2D6DC361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банк данных</w:t>
            </w:r>
          </w:p>
        </w:tc>
        <w:tc>
          <w:tcPr>
            <w:tcW w:w="2066" w:type="dxa"/>
          </w:tcPr>
          <w:p w14:paraId="66ED34E8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Администрация, педагог-психолог</w:t>
            </w:r>
          </w:p>
        </w:tc>
        <w:tc>
          <w:tcPr>
            <w:tcW w:w="1728" w:type="dxa"/>
          </w:tcPr>
          <w:p w14:paraId="35138BDD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65F" w:rsidRPr="005908CB" w14:paraId="1B6A86BE" w14:textId="77777777" w:rsidTr="00F7765F">
        <w:tc>
          <w:tcPr>
            <w:tcW w:w="1099" w:type="dxa"/>
            <w:vMerge/>
          </w:tcPr>
          <w:p w14:paraId="19196001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7D84B890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5. Городское методическое объединение педагогов-психологов</w:t>
            </w:r>
          </w:p>
        </w:tc>
        <w:tc>
          <w:tcPr>
            <w:tcW w:w="2760" w:type="dxa"/>
          </w:tcPr>
          <w:p w14:paraId="67A960F9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в работе</w:t>
            </w:r>
          </w:p>
        </w:tc>
        <w:tc>
          <w:tcPr>
            <w:tcW w:w="1701" w:type="dxa"/>
          </w:tcPr>
          <w:p w14:paraId="67FA299D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  <w:p w14:paraId="031B613A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9" w:type="dxa"/>
          </w:tcPr>
          <w:p w14:paraId="4C6DA4D8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5" w:type="dxa"/>
          </w:tcPr>
          <w:p w14:paraId="2559C3D8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6" w:type="dxa"/>
          </w:tcPr>
          <w:p w14:paraId="7FBB09FC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Руководитель ГМО, педагог-психолог</w:t>
            </w:r>
          </w:p>
        </w:tc>
        <w:tc>
          <w:tcPr>
            <w:tcW w:w="1728" w:type="dxa"/>
          </w:tcPr>
          <w:p w14:paraId="457B048E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765F" w:rsidRPr="005908CB" w14:paraId="2EA11620" w14:textId="77777777" w:rsidTr="00F7765F">
        <w:tc>
          <w:tcPr>
            <w:tcW w:w="1099" w:type="dxa"/>
            <w:vMerge/>
          </w:tcPr>
          <w:p w14:paraId="60BFE19E" w14:textId="77777777" w:rsidR="00F7765F" w:rsidRPr="005908CB" w:rsidRDefault="00F7765F" w:rsidP="0018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15" w:type="dxa"/>
          </w:tcPr>
          <w:p w14:paraId="3C3F45E3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Анализ работы за полугодие, учебный год</w:t>
            </w:r>
          </w:p>
        </w:tc>
        <w:tc>
          <w:tcPr>
            <w:tcW w:w="2760" w:type="dxa"/>
          </w:tcPr>
          <w:p w14:paraId="6268E6FC" w14:textId="77777777" w:rsidR="00F7765F" w:rsidRPr="005908CB" w:rsidRDefault="00F7765F" w:rsidP="00184F7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Аналитическая деятельность. Анализ работы по всем видам деятельности психологической службы</w:t>
            </w:r>
          </w:p>
        </w:tc>
        <w:tc>
          <w:tcPr>
            <w:tcW w:w="1701" w:type="dxa"/>
          </w:tcPr>
          <w:p w14:paraId="6D72435C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Все участники образовательного процесса</w:t>
            </w:r>
          </w:p>
        </w:tc>
        <w:tc>
          <w:tcPr>
            <w:tcW w:w="2199" w:type="dxa"/>
          </w:tcPr>
          <w:p w14:paraId="538F1D40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Декабрь, май </w:t>
            </w:r>
          </w:p>
        </w:tc>
        <w:tc>
          <w:tcPr>
            <w:tcW w:w="1945" w:type="dxa"/>
          </w:tcPr>
          <w:p w14:paraId="346211C4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 xml:space="preserve">Отчет </w:t>
            </w:r>
          </w:p>
        </w:tc>
        <w:tc>
          <w:tcPr>
            <w:tcW w:w="2066" w:type="dxa"/>
          </w:tcPr>
          <w:p w14:paraId="31506D29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8" w:type="dxa"/>
          </w:tcPr>
          <w:p w14:paraId="75789961" w14:textId="77777777" w:rsidR="00F7765F" w:rsidRPr="005908CB" w:rsidRDefault="00F7765F" w:rsidP="00184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08CB">
              <w:rPr>
                <w:rFonts w:ascii="Times New Roman" w:hAnsi="Times New Roman" w:cs="Times New Roman"/>
                <w:sz w:val="24"/>
                <w:szCs w:val="24"/>
              </w:rPr>
              <w:t>Выработка рекомендаций</w:t>
            </w:r>
          </w:p>
        </w:tc>
      </w:tr>
    </w:tbl>
    <w:p w14:paraId="1A8F237E" w14:textId="77777777" w:rsidR="00C036D6" w:rsidRDefault="00C036D6">
      <w:pPr>
        <w:rPr>
          <w:lang w:val="ru-RU"/>
        </w:rPr>
      </w:pPr>
    </w:p>
    <w:p w14:paraId="29525CBB" w14:textId="77777777" w:rsidR="00F7765F" w:rsidRDefault="00F7765F">
      <w:pPr>
        <w:rPr>
          <w:lang w:val="ru-RU"/>
        </w:rPr>
      </w:pPr>
    </w:p>
    <w:p w14:paraId="69416FD0" w14:textId="77777777" w:rsidR="00F7765F" w:rsidRDefault="00F7765F">
      <w:pPr>
        <w:rPr>
          <w:lang w:val="ru-RU"/>
        </w:rPr>
      </w:pPr>
    </w:p>
    <w:p w14:paraId="2E7DAF3A" w14:textId="77777777" w:rsidR="00F7765F" w:rsidRDefault="00F7765F" w:rsidP="00F776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*В</w:t>
      </w:r>
      <w:r w:rsidRPr="002439C5">
        <w:rPr>
          <w:rFonts w:ascii="Times New Roman" w:hAnsi="Times New Roman" w:cs="Times New Roman"/>
          <w:sz w:val="24"/>
          <w:szCs w:val="24"/>
        </w:rPr>
        <w:t xml:space="preserve"> течение </w:t>
      </w:r>
      <w:r>
        <w:rPr>
          <w:rFonts w:ascii="Times New Roman" w:hAnsi="Times New Roman" w:cs="Times New Roman"/>
          <w:sz w:val="24"/>
          <w:szCs w:val="24"/>
        </w:rPr>
        <w:t>учебного года возможны изменения</w:t>
      </w:r>
    </w:p>
    <w:p w14:paraId="26B8045C" w14:textId="77777777" w:rsidR="00F7765F" w:rsidRPr="002439C5" w:rsidRDefault="00F7765F" w:rsidP="00F7765F">
      <w:pPr>
        <w:rPr>
          <w:rFonts w:ascii="Times New Roman" w:hAnsi="Times New Roman" w:cs="Times New Roman"/>
          <w:sz w:val="24"/>
          <w:szCs w:val="24"/>
        </w:rPr>
      </w:pPr>
    </w:p>
    <w:p w14:paraId="4A33562C" w14:textId="435EA8FD" w:rsidR="00F7765F" w:rsidRPr="00F7765F" w:rsidRDefault="00F7765F">
      <w:pPr>
        <w:rPr>
          <w:rFonts w:ascii="Times New Roman" w:hAnsi="Times New Roman" w:cs="Times New Roman"/>
          <w:b/>
          <w:lang w:val="ru-RU"/>
        </w:rPr>
      </w:pPr>
      <w:r w:rsidRPr="00E179A3">
        <w:rPr>
          <w:rFonts w:ascii="Times New Roman" w:hAnsi="Times New Roman" w:cs="Times New Roman"/>
          <w:b/>
        </w:rPr>
        <w:t xml:space="preserve">Педагог-психолог ____________ </w:t>
      </w:r>
      <w:proofErr w:type="spellStart"/>
      <w:r>
        <w:rPr>
          <w:rFonts w:ascii="Times New Roman" w:hAnsi="Times New Roman" w:cs="Times New Roman"/>
          <w:b/>
          <w:lang w:val="ru-RU"/>
        </w:rPr>
        <w:t>А.А.Мухамеджан</w:t>
      </w:r>
      <w:proofErr w:type="spellEnd"/>
      <w:r>
        <w:rPr>
          <w:rFonts w:ascii="Times New Roman" w:hAnsi="Times New Roman" w:cs="Times New Roman"/>
          <w:b/>
          <w:lang w:val="ru-RU"/>
        </w:rPr>
        <w:t xml:space="preserve"> </w:t>
      </w:r>
    </w:p>
    <w:sectPr w:rsidR="00F7765F" w:rsidRPr="00F7765F" w:rsidSect="00F7765F">
      <w:pgSz w:w="16838" w:h="11906" w:orient="landscape"/>
      <w:pgMar w:top="426" w:right="536" w:bottom="568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F07174" w14:textId="77777777" w:rsidR="005657D4" w:rsidRDefault="005657D4" w:rsidP="00F7765F">
      <w:pPr>
        <w:spacing w:after="0" w:line="240" w:lineRule="auto"/>
      </w:pPr>
      <w:r>
        <w:separator/>
      </w:r>
    </w:p>
  </w:endnote>
  <w:endnote w:type="continuationSeparator" w:id="0">
    <w:p w14:paraId="2F92FD74" w14:textId="77777777" w:rsidR="005657D4" w:rsidRDefault="005657D4" w:rsidP="00F77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E98B8C" w14:textId="77777777" w:rsidR="005657D4" w:rsidRDefault="005657D4" w:rsidP="00F7765F">
      <w:pPr>
        <w:spacing w:after="0" w:line="240" w:lineRule="auto"/>
      </w:pPr>
      <w:r>
        <w:separator/>
      </w:r>
    </w:p>
  </w:footnote>
  <w:footnote w:type="continuationSeparator" w:id="0">
    <w:p w14:paraId="01FE4D33" w14:textId="77777777" w:rsidR="005657D4" w:rsidRDefault="005657D4" w:rsidP="00F776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2D111C"/>
    <w:multiLevelType w:val="hybridMultilevel"/>
    <w:tmpl w:val="F2764AC0"/>
    <w:lvl w:ilvl="0" w:tplc="1C24D404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3387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D16"/>
    <w:rsid w:val="00136ABD"/>
    <w:rsid w:val="00514D16"/>
    <w:rsid w:val="005657D4"/>
    <w:rsid w:val="00752630"/>
    <w:rsid w:val="00A20039"/>
    <w:rsid w:val="00C036D6"/>
    <w:rsid w:val="00ED72D8"/>
    <w:rsid w:val="00F7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5FDBC"/>
  <w15:chartTrackingRefBased/>
  <w15:docId w15:val="{D9562000-EA4D-4E56-A657-8B04E1FA1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7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776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7765F"/>
  </w:style>
  <w:style w:type="paragraph" w:styleId="a6">
    <w:name w:val="footer"/>
    <w:basedOn w:val="a"/>
    <w:link w:val="a7"/>
    <w:uiPriority w:val="99"/>
    <w:unhideWhenUsed/>
    <w:rsid w:val="00F776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776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4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1523</Words>
  <Characters>8682</Characters>
  <Application>Microsoft Office Word</Application>
  <DocSecurity>0</DocSecurity>
  <Lines>72</Lines>
  <Paragraphs>20</Paragraphs>
  <ScaleCrop>false</ScaleCrop>
  <Company/>
  <LinksUpToDate>false</LinksUpToDate>
  <CharactersWithSpaces>10185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2024-11-06T06:38:00Z</dcterms:created>
  <dcterms:modified xsi:type="dcterms:W3CDTF">2024-11-06T06:41:00Z</dcterms:modified>
</cp:coreProperties>
</file>