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BF4" w:rsidRPr="009355DC" w:rsidRDefault="00FC5BF4" w:rsidP="00FC5B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55DC">
        <w:rPr>
          <w:rFonts w:ascii="Times New Roman" w:hAnsi="Times New Roman" w:cs="Times New Roman"/>
          <w:b/>
          <w:sz w:val="28"/>
          <w:szCs w:val="28"/>
        </w:rPr>
        <w:t>ЗАДАНИЯ ПО СУММАТИВНОМУ ОЦЕНИВАНИЮ ЗА 3 ЧЕТВЕРТЬ</w:t>
      </w:r>
    </w:p>
    <w:p w:rsidR="00FC5BF4" w:rsidRPr="009355DC" w:rsidRDefault="00FC5BF4" w:rsidP="00FC5BF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9355DC">
        <w:rPr>
          <w:rFonts w:ascii="Times New Roman" w:hAnsi="Times New Roman" w:cs="Times New Roman"/>
          <w:b/>
          <w:sz w:val="28"/>
          <w:szCs w:val="28"/>
        </w:rPr>
        <w:t>Суммативное</w:t>
      </w:r>
      <w:proofErr w:type="spellEnd"/>
      <w:r w:rsidRPr="009355DC">
        <w:rPr>
          <w:rFonts w:ascii="Times New Roman" w:hAnsi="Times New Roman" w:cs="Times New Roman"/>
          <w:b/>
          <w:sz w:val="28"/>
          <w:szCs w:val="28"/>
        </w:rPr>
        <w:t xml:space="preserve"> оценивание за раздел </w:t>
      </w:r>
      <w:r w:rsidRPr="009355D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«Мир живой природы»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5BF4" w:rsidRDefault="00FC5BF4" w:rsidP="00FC5B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Цель обучения          </w:t>
      </w:r>
      <w:r w:rsidRPr="008260E3">
        <w:rPr>
          <w:rFonts w:ascii="Times New Roman" w:eastAsia="Calibri" w:hAnsi="Times New Roman" w:cs="Times New Roman"/>
          <w:sz w:val="28"/>
          <w:szCs w:val="28"/>
          <w:lang w:eastAsia="en-GB"/>
        </w:rPr>
        <w:t>8.1.1.1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>пон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val="kk-KZ" w:eastAsia="en-GB"/>
        </w:rPr>
        <w:t>и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>мат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val="kk-KZ" w:eastAsia="en-GB"/>
        </w:rPr>
        <w:t>ь</w:t>
      </w:r>
      <w:r w:rsidRPr="008260E3"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основную и детальную информацию 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                                              </w:t>
      </w:r>
      <w:r w:rsidRPr="008260E3"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>сообщения продолжительностью 4-6 минут,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 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                                              объединяя разрозненные факты в общий   контекст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                                              </w:t>
      </w:r>
      <w:r w:rsidRPr="008260E3"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>определяя причинно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</w:t>
      </w:r>
      <w:r w:rsidRPr="008260E3"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>-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</w:t>
      </w:r>
      <w:r w:rsidRPr="008260E3"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следственные связи и делая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</w:t>
      </w:r>
    </w:p>
    <w:p w:rsidR="00FC5BF4" w:rsidRPr="00327F55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                                              выводы;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</w:pPr>
      <w:r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                                     8.2.5</w:t>
      </w:r>
      <w:r w:rsidRPr="008260E3"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.1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участвовать в диалоге по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>общественно-значимым</w:t>
      </w:r>
      <w:proofErr w:type="gramEnd"/>
    </w:p>
    <w:p w:rsidR="00FC5BF4" w:rsidRDefault="00FC5BF4" w:rsidP="00FC5B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                                                проблемам, аргументируя свою точку зрения.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</w:pPr>
    </w:p>
    <w:p w:rsidR="00FC5BF4" w:rsidRPr="008260E3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GB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GB"/>
        </w:rPr>
        <w:t>Критерии</w:t>
      </w:r>
      <w:r w:rsidRPr="002668DE">
        <w:rPr>
          <w:rFonts w:ascii="Times New Roman" w:eastAsia="Calibri" w:hAnsi="Times New Roman" w:cs="Times New Roman"/>
          <w:b/>
          <w:sz w:val="28"/>
          <w:szCs w:val="28"/>
          <w:lang w:eastAsia="en-GB"/>
        </w:rPr>
        <w:t xml:space="preserve"> оценивания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      •Д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GB"/>
        </w:rPr>
        <w:t xml:space="preserve">емонстрирует понимание основной и детальной  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289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3728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372891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 xml:space="preserve">формации сообщения продолжительностью 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4-6 минут, объединяя разрозненные факты в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общий</w:t>
      </w:r>
      <w:proofErr w:type="gramEnd"/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контекст, определяя причинно-следственные связи                                                                 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и делая выводы. 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•Участвует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 xml:space="preserve">в диалоге по </w:t>
      </w:r>
      <w:proofErr w:type="gramStart"/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en-GB"/>
        </w:rPr>
        <w:t>общественно-значимым</w:t>
      </w:r>
      <w:proofErr w:type="gramEnd"/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проблемам, аргументируя свою точку зрения.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7D7D">
        <w:rPr>
          <w:rFonts w:ascii="Times New Roman" w:eastAsia="Calibri" w:hAnsi="Times New Roman" w:cs="Times New Roman"/>
          <w:b/>
          <w:sz w:val="28"/>
          <w:szCs w:val="28"/>
        </w:rPr>
        <w:t xml:space="preserve">Уровень мыслительных навыков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Знание, понимание 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Применение</w:t>
      </w:r>
    </w:p>
    <w:p w:rsidR="00FC5BF4" w:rsidRPr="00484136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Навыки высокого порядка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B7D7D">
        <w:rPr>
          <w:rFonts w:ascii="Times New Roman" w:eastAsia="Calibri" w:hAnsi="Times New Roman" w:cs="Times New Roman"/>
          <w:b/>
          <w:sz w:val="28"/>
          <w:szCs w:val="28"/>
        </w:rPr>
        <w:t>Время выполнения                                          20 мин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Слушание</w:t>
      </w:r>
    </w:p>
    <w:p w:rsidR="00FC5BF4" w:rsidRPr="00CE3485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Задания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E3485">
        <w:rPr>
          <w:rFonts w:ascii="Times New Roman" w:eastAsia="Calibri" w:hAnsi="Times New Roman" w:cs="Times New Roman"/>
          <w:sz w:val="28"/>
          <w:szCs w:val="28"/>
          <w:lang w:val="kk-KZ"/>
        </w:rPr>
        <w:t>П</w:t>
      </w:r>
      <w:proofErr w:type="gramEnd"/>
      <w:r w:rsidRPr="00CE348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рослушайте один раз текст и ознакомьтесь с вопросами. </w:t>
      </w:r>
    </w:p>
    <w:p w:rsidR="00FC5BF4" w:rsidRPr="006F23BE" w:rsidRDefault="00FC5BF4" w:rsidP="00FC5BF4">
      <w:pPr>
        <w:spacing w:after="0" w:line="240" w:lineRule="auto"/>
        <w:ind w:left="7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F23BE">
        <w:rPr>
          <w:rFonts w:ascii="Times New Roman" w:eastAsia="Calibri" w:hAnsi="Times New Roman" w:cs="Times New Roman"/>
          <w:sz w:val="28"/>
          <w:szCs w:val="28"/>
          <w:lang w:val="kk-KZ"/>
        </w:rPr>
        <w:t>Прослушайте текст во второй раз и укажите правильный вариант ответа.</w:t>
      </w:r>
      <w:r w:rsidRPr="006F23B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C5BF4" w:rsidRPr="00FC1FCF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E2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04F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C5BF4" w:rsidRPr="004C03A8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C03A8">
        <w:rPr>
          <w:rFonts w:ascii="Times New Roman" w:eastAsia="Calibri" w:hAnsi="Times New Roman" w:cs="Times New Roman"/>
          <w:sz w:val="28"/>
          <w:szCs w:val="28"/>
        </w:rPr>
        <w:t>1.Собака стала одомашненным животным около</w:t>
      </w:r>
    </w:p>
    <w:p w:rsidR="00FC5BF4" w:rsidRPr="008338C2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38C2">
        <w:rPr>
          <w:rFonts w:ascii="Times New Roman" w:eastAsia="Calibri" w:hAnsi="Times New Roman" w:cs="Times New Roman"/>
          <w:sz w:val="28"/>
          <w:szCs w:val="28"/>
        </w:rPr>
        <w:t>А) 10- 15тыс. лет назад</w:t>
      </w:r>
    </w:p>
    <w:p w:rsidR="00FC5BF4" w:rsidRPr="008338C2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38C2">
        <w:rPr>
          <w:rFonts w:ascii="Times New Roman" w:eastAsia="Calibri" w:hAnsi="Times New Roman" w:cs="Times New Roman"/>
          <w:sz w:val="28"/>
          <w:szCs w:val="28"/>
        </w:rPr>
        <w:t>В) 10- 14тыс. лет назад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38C2">
        <w:rPr>
          <w:rFonts w:ascii="Times New Roman" w:eastAsia="Calibri" w:hAnsi="Times New Roman" w:cs="Times New Roman"/>
          <w:sz w:val="28"/>
          <w:szCs w:val="28"/>
        </w:rPr>
        <w:t>С) 10- 12тыс. лет назад</w:t>
      </w:r>
    </w:p>
    <w:p w:rsidR="00FC5BF4" w:rsidRPr="00046961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6961">
        <w:rPr>
          <w:rFonts w:ascii="Times New Roman" w:eastAsia="Calibri" w:hAnsi="Times New Roman" w:cs="Times New Roman"/>
          <w:sz w:val="28"/>
          <w:szCs w:val="28"/>
        </w:rPr>
        <w:t>2.Конрад Лоренц был известным австрийским…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зоологом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биологом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С) археологом</w:t>
      </w:r>
    </w:p>
    <w:p w:rsidR="00FC5BF4" w:rsidRPr="00046961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6961">
        <w:rPr>
          <w:rFonts w:ascii="Times New Roman" w:eastAsia="Calibri" w:hAnsi="Times New Roman" w:cs="Times New Roman"/>
          <w:sz w:val="28"/>
          <w:szCs w:val="28"/>
        </w:rPr>
        <w:t>3.Этология – это наука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об одомашнивании животных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о дрессировке животных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С)</w:t>
      </w:r>
      <w:r w:rsidRPr="009F068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 поведении животных</w:t>
      </w:r>
    </w:p>
    <w:p w:rsidR="00FC5BF4" w:rsidRPr="00046961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6961">
        <w:rPr>
          <w:rFonts w:ascii="Times New Roman" w:eastAsia="Calibri" w:hAnsi="Times New Roman" w:cs="Times New Roman"/>
          <w:sz w:val="28"/>
          <w:szCs w:val="28"/>
        </w:rPr>
        <w:t>4.Укажите утверждение, которое не соответствует тексту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 Единственным предком собаки является волк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Собака стала преданным другом человека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С) Волки нападали на охотников ради добычи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46961">
        <w:rPr>
          <w:rFonts w:ascii="Times New Roman" w:eastAsia="Calibri" w:hAnsi="Times New Roman" w:cs="Times New Roman"/>
          <w:sz w:val="28"/>
          <w:szCs w:val="28"/>
        </w:rPr>
        <w:t>5.</w:t>
      </w:r>
      <w:r w:rsidRPr="004A4D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Дайте развернутый ответ на вопрос «Почему доисторические люди стали прикармливать шакалов»?</w:t>
      </w:r>
    </w:p>
    <w:p w:rsidR="00FC5BF4" w:rsidRPr="002E229C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84F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hyperlink r:id="rId7" w:history="1">
        <w:r w:rsidRPr="00184F65">
          <w:rPr>
            <w:rStyle w:val="a4"/>
            <w:rFonts w:ascii="Times New Roman" w:hAnsi="Times New Roman" w:cs="Times New Roman"/>
            <w:b/>
            <w:sz w:val="28"/>
            <w:szCs w:val="28"/>
          </w:rPr>
          <w:t>http://bookash.pro/ru/book/152303/sobaki-irina-travina</w:t>
        </w:r>
      </w:hyperlink>
      <w:r w:rsidRPr="00184F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 w:rsidRPr="008C3B7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Транскрипт</w:t>
      </w:r>
      <w:proofErr w:type="spellEnd"/>
    </w:p>
    <w:p w:rsidR="00FC5BF4" w:rsidRPr="008C3B75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C5BF4" w:rsidRDefault="00FC5BF4" w:rsidP="00FC5B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Собака стала первым одомашненным животным, и произошло это около 10-14 тысяч лет назад. Очень долго ученые вели споры, кто же был ее предком – волк, шакал или какой-то уже вымерший представитель семейства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псовых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?</w:t>
      </w:r>
    </w:p>
    <w:p w:rsidR="00FC5BF4" w:rsidRDefault="00FC5BF4" w:rsidP="00FC5B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Конрад Лоренц, известный австрийский зоолог, один из основателей этологии – науки о поведении животных, - считал, что домашние собаки произошли от шакалов, но в жилах представителей некоторых пород, например ездовых и охотничьих лаек, чау-чау, течет также и кровь волка. Сейчас специалисты сошлись во мнении, что единственным предком собаки все-таки был волк. Но по-прежнему неизвестно, как именно происходило одомашнивание, этот волшебный процесс, в ходе которого дикий зверь, враг и конкурент человека, стал его лучшим и преданным другом. </w:t>
      </w:r>
    </w:p>
    <w:p w:rsidR="00FC5BF4" w:rsidRDefault="00FC5BF4" w:rsidP="00FC5B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К.Лоренц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считал, что доисторические люди начали прикармливать шакалов, чтобы они держались рядом со стоянками и предупреждали о приближении хищников. А потом осмелевшие шакалы стали сопровождать охотников в их вылазках, и самые смышленые из них помогали выслеживать раненых животных, получая в награду часть добычи. Оценив преимущества совместной охоты, люди стали выращивать шакалят, отбирая из них самых покладистых, и процесс одомашнивания пошел полным ходом.</w:t>
      </w:r>
    </w:p>
    <w:p w:rsidR="00FC5BF4" w:rsidRPr="00D91B0B" w:rsidRDefault="00FC5BF4" w:rsidP="00FC5BF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530A5">
        <w:rPr>
          <w:rFonts w:ascii="Times New Roman" w:eastAsia="Calibri" w:hAnsi="Times New Roman" w:cs="Times New Roman"/>
          <w:i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           </w:t>
      </w:r>
      <w:r w:rsidRPr="004530A5">
        <w:rPr>
          <w:rFonts w:ascii="Times New Roman" w:eastAsia="Calibri" w:hAnsi="Times New Roman" w:cs="Times New Roman"/>
          <w:i/>
          <w:sz w:val="28"/>
          <w:szCs w:val="28"/>
        </w:rPr>
        <w:t xml:space="preserve">   (Из энциклопедии «Собаки»)</w:t>
      </w:r>
    </w:p>
    <w:p w:rsidR="00FC5BF4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42BC7">
        <w:rPr>
          <w:rFonts w:ascii="Times New Roman" w:eastAsia="Calibri" w:hAnsi="Times New Roman" w:cs="Times New Roman"/>
          <w:b/>
          <w:sz w:val="28"/>
          <w:szCs w:val="28"/>
        </w:rPr>
        <w:t>Говорение</w:t>
      </w:r>
    </w:p>
    <w:p w:rsidR="00FC5BF4" w:rsidRPr="009C7A95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Составьте в парах диалог на тему «Защита живой природы – долг каждого человека», аргументируя свою точку зрения.</w:t>
      </w:r>
    </w:p>
    <w:p w:rsidR="00FC5BF4" w:rsidRPr="00891BCD" w:rsidRDefault="00FC5BF4" w:rsidP="00FC5BF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1417"/>
        <w:gridCol w:w="3827"/>
        <w:gridCol w:w="957"/>
      </w:tblGrid>
      <w:tr w:rsidR="00FC5BF4" w:rsidRPr="00FC5BF4" w:rsidTr="00DB09EA">
        <w:trPr>
          <w:trHeight w:val="320"/>
        </w:trPr>
        <w:tc>
          <w:tcPr>
            <w:tcW w:w="3936" w:type="dxa"/>
            <w:vMerge w:val="restart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bookmarkStart w:id="0" w:name="_GoBack"/>
            <w:r w:rsidRPr="00FC5B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Критерий оценивания</w:t>
            </w:r>
          </w:p>
        </w:tc>
        <w:tc>
          <w:tcPr>
            <w:tcW w:w="1417" w:type="dxa"/>
            <w:vMerge w:val="restart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№ задания</w:t>
            </w: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Дескриптор</w:t>
            </w:r>
          </w:p>
        </w:tc>
        <w:tc>
          <w:tcPr>
            <w:tcW w:w="957" w:type="dxa"/>
            <w:vMerge w:val="restart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Балл</w:t>
            </w:r>
          </w:p>
        </w:tc>
      </w:tr>
      <w:tr w:rsidR="00FC5BF4" w:rsidRPr="00FC5BF4" w:rsidTr="00DB09EA">
        <w:trPr>
          <w:trHeight w:val="480"/>
        </w:trPr>
        <w:tc>
          <w:tcPr>
            <w:tcW w:w="3936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Обучающийся</w:t>
            </w:r>
          </w:p>
        </w:tc>
        <w:tc>
          <w:tcPr>
            <w:tcW w:w="957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FC5BF4" w:rsidRPr="00FC5BF4" w:rsidTr="00DB09EA">
        <w:trPr>
          <w:trHeight w:val="435"/>
        </w:trPr>
        <w:tc>
          <w:tcPr>
            <w:tcW w:w="3936" w:type="dxa"/>
            <w:vMerge w:val="restart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Демонстрирует понимание основной и детальной информации сообщения продолжительностью 4-6 минут, объединяя разрозненные факты в общий контекст, определяя причинно-следственные связи и делая выводы</w:t>
            </w:r>
          </w:p>
        </w:tc>
        <w:tc>
          <w:tcPr>
            <w:tcW w:w="1417" w:type="dxa"/>
            <w:vMerge w:val="restart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отвечает на 1-й вопрос</w:t>
            </w: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C5BF4" w:rsidRPr="00FC5BF4" w:rsidTr="00DB09EA">
        <w:trPr>
          <w:trHeight w:val="323"/>
        </w:trPr>
        <w:tc>
          <w:tcPr>
            <w:tcW w:w="3936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отвечает на 2-й вопрос</w:t>
            </w: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C5BF4" w:rsidRPr="00FC5BF4" w:rsidTr="00DB09EA">
        <w:trPr>
          <w:trHeight w:val="386"/>
        </w:trPr>
        <w:tc>
          <w:tcPr>
            <w:tcW w:w="3936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отвечает на 3-й вопрос</w:t>
            </w: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C5BF4" w:rsidRPr="00FC5BF4" w:rsidTr="00DB09EA">
        <w:trPr>
          <w:trHeight w:val="570"/>
        </w:trPr>
        <w:tc>
          <w:tcPr>
            <w:tcW w:w="3936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указывает утверждение, не соответствующее тексту</w:t>
            </w: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C5BF4" w:rsidRPr="00FC5BF4" w:rsidTr="00DB09EA">
        <w:trPr>
          <w:trHeight w:val="361"/>
        </w:trPr>
        <w:tc>
          <w:tcPr>
            <w:tcW w:w="3936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дает развернутый ответ</w:t>
            </w: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C5BF4" w:rsidRPr="00FC5BF4" w:rsidTr="00DB09EA">
        <w:trPr>
          <w:trHeight w:val="315"/>
        </w:trPr>
        <w:tc>
          <w:tcPr>
            <w:tcW w:w="3936" w:type="dxa"/>
            <w:vMerge w:val="restart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Участвует в диалоге по общественно-значимым проблемам, аргументируя свою точку зрения</w:t>
            </w:r>
          </w:p>
        </w:tc>
        <w:tc>
          <w:tcPr>
            <w:tcW w:w="1417" w:type="dxa"/>
            <w:vMerge w:val="restart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участвует в диалоге</w:t>
            </w: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C5BF4" w:rsidRPr="00FC5BF4" w:rsidTr="00DB09EA">
        <w:trPr>
          <w:trHeight w:val="281"/>
        </w:trPr>
        <w:tc>
          <w:tcPr>
            <w:tcW w:w="3936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раскрывает тему диалога</w:t>
            </w: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C5BF4" w:rsidRPr="00FC5BF4" w:rsidTr="00DB09EA">
        <w:trPr>
          <w:trHeight w:val="510"/>
        </w:trPr>
        <w:tc>
          <w:tcPr>
            <w:tcW w:w="3936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аргументирует свою точку зрения</w:t>
            </w: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FC5BF4" w:rsidRPr="00FC5BF4" w:rsidTr="00DB09EA">
        <w:tc>
          <w:tcPr>
            <w:tcW w:w="5353" w:type="dxa"/>
            <w:gridSpan w:val="2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3827" w:type="dxa"/>
          </w:tcPr>
          <w:p w:rsidR="00FC5BF4" w:rsidRPr="00FC5BF4" w:rsidRDefault="00FC5BF4" w:rsidP="00DB09EA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7" w:type="dxa"/>
          </w:tcPr>
          <w:p w:rsidR="00FC5BF4" w:rsidRPr="00FC5BF4" w:rsidRDefault="00FC5BF4" w:rsidP="00DB09EA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C5BF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8</w:t>
            </w:r>
          </w:p>
        </w:tc>
      </w:tr>
      <w:bookmarkEnd w:id="0"/>
    </w:tbl>
    <w:p w:rsidR="00FC5BF4" w:rsidRDefault="00FC5BF4" w:rsidP="00FC5BF4"/>
    <w:p w:rsidR="009C7E1F" w:rsidRDefault="00CE32C6"/>
    <w:sectPr w:rsidR="009C7E1F" w:rsidSect="008D7BCE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32C6" w:rsidRDefault="00CE32C6" w:rsidP="00FC5BF4">
      <w:pPr>
        <w:spacing w:after="0" w:line="240" w:lineRule="auto"/>
      </w:pPr>
      <w:r>
        <w:separator/>
      </w:r>
    </w:p>
  </w:endnote>
  <w:endnote w:type="continuationSeparator" w:id="0">
    <w:p w:rsidR="00CE32C6" w:rsidRDefault="00CE32C6" w:rsidP="00FC5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32C6" w:rsidRDefault="00CE32C6" w:rsidP="00FC5BF4">
      <w:pPr>
        <w:spacing w:after="0" w:line="240" w:lineRule="auto"/>
      </w:pPr>
      <w:r>
        <w:separator/>
      </w:r>
    </w:p>
  </w:footnote>
  <w:footnote w:type="continuationSeparator" w:id="0">
    <w:p w:rsidR="00CE32C6" w:rsidRDefault="00CE32C6" w:rsidP="00FC5B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ABE"/>
    <w:rsid w:val="006F6ABE"/>
    <w:rsid w:val="00A479A1"/>
    <w:rsid w:val="00C5116E"/>
    <w:rsid w:val="00CE32C6"/>
    <w:rsid w:val="00FC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C5BF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C5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5BF4"/>
  </w:style>
  <w:style w:type="paragraph" w:styleId="a7">
    <w:name w:val="footer"/>
    <w:basedOn w:val="a"/>
    <w:link w:val="a8"/>
    <w:uiPriority w:val="99"/>
    <w:unhideWhenUsed/>
    <w:rsid w:val="00FC5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5BF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B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BF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C5BF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FC5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5BF4"/>
  </w:style>
  <w:style w:type="paragraph" w:styleId="a7">
    <w:name w:val="footer"/>
    <w:basedOn w:val="a"/>
    <w:link w:val="a8"/>
    <w:uiPriority w:val="99"/>
    <w:unhideWhenUsed/>
    <w:rsid w:val="00FC5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5B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ookash.pro/ru/book/152303/sobaki-irina-travin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2022-11-14T11:57:00Z</dcterms:created>
  <dcterms:modified xsi:type="dcterms:W3CDTF">2022-11-14T11:58:00Z</dcterms:modified>
</cp:coreProperties>
</file>