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138" w:rsidRPr="009412DF" w:rsidRDefault="005D0138" w:rsidP="00751088">
      <w:pPr>
        <w:shd w:val="clear" w:color="auto" w:fill="FFFFFF"/>
        <w:spacing w:before="225" w:after="225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  <w:bookmarkStart w:id="0" w:name="_GoBack"/>
      <w:r w:rsidRPr="00DA2A77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Как получить услугу онлайн</w:t>
      </w:r>
    </w:p>
    <w:p w:rsidR="005D0138" w:rsidRPr="009412DF" w:rsidRDefault="00751088" w:rsidP="005D0138">
      <w:pPr>
        <w:shd w:val="clear" w:color="auto" w:fill="FFFFFF"/>
        <w:spacing w:before="225" w:after="225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  <w:lang w:val="kk-KZ" w:eastAsia="ru-RU"/>
        </w:rPr>
      </w:pPr>
      <w:hyperlink r:id="rId5" w:history="1">
        <w:r w:rsidR="005D0138" w:rsidRPr="00FD417D">
          <w:rPr>
            <w:rStyle w:val="a5"/>
            <w:rFonts w:ascii="Times New Roman" w:eastAsia="Times New Roman" w:hAnsi="Times New Roman" w:cs="Times New Roman"/>
            <w:b/>
            <w:sz w:val="36"/>
            <w:szCs w:val="36"/>
            <w:lang w:val="en-US" w:eastAsia="ru-RU"/>
          </w:rPr>
          <w:t>www</w:t>
        </w:r>
        <w:r w:rsidR="005D0138" w:rsidRPr="00FD417D">
          <w:rPr>
            <w:rStyle w:val="a5"/>
            <w:rFonts w:ascii="Times New Roman" w:eastAsia="Times New Roman" w:hAnsi="Times New Roman" w:cs="Times New Roman"/>
            <w:b/>
            <w:sz w:val="36"/>
            <w:szCs w:val="36"/>
            <w:lang w:eastAsia="ru-RU"/>
          </w:rPr>
          <w:t>.</w:t>
        </w:r>
        <w:proofErr w:type="spellStart"/>
        <w:r w:rsidR="005D0138" w:rsidRPr="00FD417D">
          <w:rPr>
            <w:rStyle w:val="a5"/>
            <w:rFonts w:ascii="Times New Roman" w:eastAsia="Times New Roman" w:hAnsi="Times New Roman" w:cs="Times New Roman"/>
            <w:b/>
            <w:sz w:val="36"/>
            <w:szCs w:val="36"/>
            <w:lang w:val="en-US" w:eastAsia="ru-RU"/>
          </w:rPr>
          <w:t>egov</w:t>
        </w:r>
        <w:proofErr w:type="spellEnd"/>
        <w:r w:rsidR="005D0138" w:rsidRPr="00FD417D">
          <w:rPr>
            <w:rStyle w:val="a5"/>
            <w:rFonts w:ascii="Times New Roman" w:eastAsia="Times New Roman" w:hAnsi="Times New Roman" w:cs="Times New Roman"/>
            <w:b/>
            <w:sz w:val="36"/>
            <w:szCs w:val="36"/>
            <w:lang w:eastAsia="ru-RU"/>
          </w:rPr>
          <w:t>.</w:t>
        </w:r>
        <w:proofErr w:type="spellStart"/>
        <w:r w:rsidR="005D0138" w:rsidRPr="00FD417D">
          <w:rPr>
            <w:rStyle w:val="a5"/>
            <w:rFonts w:ascii="Times New Roman" w:eastAsia="Times New Roman" w:hAnsi="Times New Roman" w:cs="Times New Roman"/>
            <w:b/>
            <w:sz w:val="36"/>
            <w:szCs w:val="36"/>
            <w:lang w:val="en-US" w:eastAsia="ru-RU"/>
          </w:rPr>
          <w:t>kz</w:t>
        </w:r>
        <w:proofErr w:type="spellEnd"/>
      </w:hyperlink>
      <w:r w:rsidR="005D0138">
        <w:rPr>
          <w:rFonts w:ascii="Times New Roman" w:eastAsia="Times New Roman" w:hAnsi="Times New Roman" w:cs="Times New Roman"/>
          <w:b/>
          <w:color w:val="000000"/>
          <w:sz w:val="36"/>
          <w:szCs w:val="36"/>
          <w:lang w:val="kk-KZ" w:eastAsia="ru-RU"/>
        </w:rPr>
        <w:t xml:space="preserve"> (далее – портал)</w:t>
      </w:r>
    </w:p>
    <w:p w:rsidR="00DA2A77" w:rsidRPr="00D40279" w:rsidRDefault="00DA2A77" w:rsidP="00DA2A77">
      <w:pPr>
        <w:shd w:val="clear" w:color="auto" w:fill="FFFFFF"/>
        <w:spacing w:before="225" w:after="225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</w:pPr>
      <w:r w:rsidRPr="00D40279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Прием документов и зачисление в организации образования (начальные, основные средние, общие средние, специальные)</w:t>
      </w:r>
    </w:p>
    <w:bookmarkEnd w:id="0"/>
    <w:p w:rsidR="00DA2A77" w:rsidRPr="00DA2A77" w:rsidRDefault="00DA2A77" w:rsidP="00DA2A77">
      <w:pPr>
        <w:shd w:val="clear" w:color="auto" w:fill="FEF7B9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A77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ВНИМАНИЕ! </w:t>
      </w:r>
      <w:r w:rsidRPr="00DA2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Прием заявок  в первый класс будет доступен с 1 апреля по 1 августа текущего года.</w:t>
      </w:r>
    </w:p>
    <w:p w:rsidR="00D40279" w:rsidRPr="00D40279" w:rsidRDefault="00751088" w:rsidP="00D4027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hyperlink r:id="rId6" w:tgtFrame="_blank" w:history="1">
        <w:r w:rsidR="00D40279" w:rsidRPr="00D40279">
          <w:rPr>
            <w:rFonts w:ascii="Times New Roman" w:eastAsia="Times New Roman" w:hAnsi="Times New Roman" w:cs="Times New Roman"/>
            <w:color w:val="094A86"/>
            <w:sz w:val="32"/>
            <w:szCs w:val="32"/>
            <w:lang w:eastAsia="ru-RU"/>
          </w:rPr>
          <w:t>Авторизоваться</w:t>
        </w:r>
      </w:hyperlink>
      <w:r w:rsidR="00D40279" w:rsidRPr="00D4027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на портале и перейти по кнопке «Заказать услугу онлайн».</w:t>
      </w:r>
    </w:p>
    <w:p w:rsidR="00D40279" w:rsidRPr="00D40279" w:rsidRDefault="00D40279" w:rsidP="00D4027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4027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Заполнить заявку и подписать ее </w:t>
      </w:r>
      <w:hyperlink r:id="rId7" w:tgtFrame="_blank" w:history="1">
        <w:r w:rsidRPr="00D40279">
          <w:rPr>
            <w:rFonts w:ascii="Times New Roman" w:eastAsia="Times New Roman" w:hAnsi="Times New Roman" w:cs="Times New Roman"/>
            <w:color w:val="094A86"/>
            <w:sz w:val="32"/>
            <w:szCs w:val="32"/>
            <w:lang w:eastAsia="ru-RU"/>
          </w:rPr>
          <w:t>ЭЦП</w:t>
        </w:r>
      </w:hyperlink>
      <w:r w:rsidRPr="00D4027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(электронной цифровой подписью) либо при помощи смс-пароля (обязательно иметь </w:t>
      </w:r>
      <w:hyperlink r:id="rId8" w:tgtFrame="_blank" w:history="1">
        <w:r w:rsidRPr="00D40279">
          <w:rPr>
            <w:rFonts w:ascii="Times New Roman" w:eastAsia="Times New Roman" w:hAnsi="Times New Roman" w:cs="Times New Roman"/>
            <w:color w:val="094A86"/>
            <w:sz w:val="32"/>
            <w:szCs w:val="32"/>
            <w:lang w:eastAsia="ru-RU"/>
          </w:rPr>
          <w:t>регистрацию в базе мобильных граждан</w:t>
        </w:r>
      </w:hyperlink>
      <w:r w:rsidRPr="00D4027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). </w:t>
      </w:r>
    </w:p>
    <w:p w:rsidR="00D40279" w:rsidRPr="00F24AD7" w:rsidRDefault="00D40279" w:rsidP="00D4027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4027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 личном кабинете (в разделе «</w:t>
      </w:r>
      <w:hyperlink r:id="rId9" w:anchor="/inbox/all" w:tgtFrame="_blank" w:history="1">
        <w:r w:rsidRPr="00D40279">
          <w:rPr>
            <w:rFonts w:ascii="Times New Roman" w:eastAsia="Times New Roman" w:hAnsi="Times New Roman" w:cs="Times New Roman"/>
            <w:color w:val="094A86"/>
            <w:sz w:val="32"/>
            <w:szCs w:val="32"/>
            <w:lang w:eastAsia="ru-RU"/>
          </w:rPr>
          <w:t>История получения услуг</w:t>
        </w:r>
      </w:hyperlink>
      <w:r w:rsidRPr="00D4027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») ознакомиться с уведомлением об обработке вашей заявки, которое поступит в течение указанного времени.</w:t>
      </w:r>
    </w:p>
    <w:p w:rsidR="00F24AD7" w:rsidRPr="00F24AD7" w:rsidRDefault="00F24AD7" w:rsidP="00F24AD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 w:eastAsia="ru-RU"/>
        </w:rPr>
      </w:pPr>
      <w:r w:rsidRPr="00F24AD7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 w:eastAsia="ru-RU"/>
        </w:rPr>
        <w:t xml:space="preserve">    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</w:t>
      </w:r>
    </w:p>
    <w:p w:rsidR="00D40279" w:rsidRPr="00D40279" w:rsidRDefault="00F24AD7" w:rsidP="00D4027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 </w:t>
      </w:r>
      <w:r w:rsidR="00D40279" w:rsidRPr="00D4027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При обращении на портал (перечень документов):</w:t>
      </w:r>
    </w:p>
    <w:p w:rsidR="00D40279" w:rsidRPr="00D40279" w:rsidRDefault="00D40279" w:rsidP="00D4027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4027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Заявление одного из родителей (или иных законных представителей);</w:t>
      </w:r>
    </w:p>
    <w:p w:rsidR="00D40279" w:rsidRPr="00D40279" w:rsidRDefault="00D40279" w:rsidP="00D4027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4027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Электронная копия свидетельства о рождении ребенка (при отсутствии сведений в информационной системе "Регистрационный пункт ЗАГС") либо родившегося за пределами Республики Казахстан.</w:t>
      </w:r>
    </w:p>
    <w:p w:rsidR="00D40279" w:rsidRPr="00D40279" w:rsidRDefault="00D40279" w:rsidP="00D4027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4027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Цифровая фотография ребенка размером 3х4 см в количестве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</w:t>
      </w:r>
      <w:r w:rsidRPr="00D4027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2 штук;</w:t>
      </w:r>
    </w:p>
    <w:p w:rsidR="00D40279" w:rsidRPr="00D40279" w:rsidRDefault="00D40279" w:rsidP="00D4027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4027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Электронные копии документов о состоянии здоровья формы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</w:t>
      </w:r>
      <w:r w:rsidRPr="00D4027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№ 063/у и № 026/у-3;</w:t>
      </w:r>
    </w:p>
    <w:p w:rsidR="00D40279" w:rsidRPr="00D40279" w:rsidRDefault="00D40279" w:rsidP="00D4027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4027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Электронная копия документа, подтверждающего статус:</w:t>
      </w:r>
    </w:p>
    <w:p w:rsidR="00D40279" w:rsidRPr="00D40279" w:rsidRDefault="00D40279" w:rsidP="00D4027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4027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для детей из семей, имеющих право на получение государственной адресной социальной помощи - справка, подтверждающая принадлежность </w:t>
      </w:r>
      <w:proofErr w:type="spellStart"/>
      <w:r w:rsidRPr="00D4027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услугополучателя</w:t>
      </w:r>
      <w:proofErr w:type="spellEnd"/>
      <w:r w:rsidRPr="00D4027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(семьи) к </w:t>
      </w:r>
      <w:r w:rsidRPr="00D4027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получателям государственной адресной социальной помощи, предоставляемая местными исполнительными органами (в случае отсутствия данных в государственных информационных системах);</w:t>
      </w:r>
    </w:p>
    <w:p w:rsidR="00D40279" w:rsidRPr="00D40279" w:rsidRDefault="00D40279" w:rsidP="00D4027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4027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для детей из семей, где родители безработные - справка о регистрации в качестве безработного (в случае отсутствия данных в государственных информационных системах);</w:t>
      </w:r>
    </w:p>
    <w:p w:rsidR="00D40279" w:rsidRPr="00D40279" w:rsidRDefault="00D40279" w:rsidP="00D4027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4027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для детей из семей, не получающих государственную адресную социальную помощь, в которых среднедушевой доход ниже величины прожиточного минимума - документы о полученных доходах (справка о заработной плате работающих родителей или лиц их заменяющих, о доходах от предпринимательской и других видов деятельности, о доходах в виде алиментов на детей и других иждивенцев) (в случае отсутствия данных в государственных информационных системах);</w:t>
      </w:r>
    </w:p>
    <w:p w:rsidR="00D40279" w:rsidRPr="00D40279" w:rsidRDefault="00D40279" w:rsidP="00D4027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4027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для детей - сирот и детей, оставшиеся без попечения родителей, проживающих в семьях - решение уполномоченного органа об утверждении опеки (попечительства), патронатного воспитания для детей-сирот и детей, оставшихся без попечения родителей, воспитывающихся в семьях (в случае отсутствия данных в государственных информационных системах);</w:t>
      </w:r>
    </w:p>
    <w:p w:rsidR="00D40279" w:rsidRPr="00D40279" w:rsidRDefault="00D40279" w:rsidP="00D4027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4027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для детей из семей, требующих экстренной помощи в результате чрезвычайных ситуаций и иных категории обучающихся и воспитанников, определяемых коллегиальным органом управления организации образования - решение коллегиального органа на основании обследования материально-бытового положения семьи.</w:t>
      </w:r>
    </w:p>
    <w:p w:rsidR="00D40279" w:rsidRPr="00D40279" w:rsidRDefault="00D40279" w:rsidP="00D4027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4027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Для приема документов для организации индивидуального бесплатного обучения на дому детей</w:t>
      </w:r>
      <w:r w:rsidRPr="00D4027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 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D4027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дополнительно представляется заключение врачебно-консультационной комиссии с рекомендацией по обучению на дому.</w:t>
      </w:r>
    </w:p>
    <w:p w:rsidR="00D40279" w:rsidRPr="00D40279" w:rsidRDefault="00D40279" w:rsidP="00D4027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D4027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Прием документов для перевода детей между общеобразовательными учебными заведениями </w:t>
      </w:r>
    </w:p>
    <w:p w:rsidR="00D40279" w:rsidRPr="00D40279" w:rsidRDefault="00D40279" w:rsidP="00D40279">
      <w:pPr>
        <w:numPr>
          <w:ilvl w:val="0"/>
          <w:numId w:val="6"/>
        </w:numPr>
        <w:shd w:val="clear" w:color="auto" w:fill="F4F4F4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</w:t>
      </w:r>
      <w:hyperlink r:id="rId10" w:anchor="!/doc/144130/rus/400" w:tgtFrame="_blank" w:history="1">
        <w:r w:rsidRPr="00D40279">
          <w:rPr>
            <w:rFonts w:ascii="Times New Roman" w:eastAsia="Times New Roman" w:hAnsi="Times New Roman" w:cs="Times New Roman"/>
            <w:color w:val="094A86"/>
            <w:sz w:val="32"/>
            <w:szCs w:val="32"/>
            <w:lang w:eastAsia="ru-RU"/>
          </w:rPr>
          <w:t>заявление</w:t>
        </w:r>
        <w:proofErr w:type="spellEnd"/>
      </w:hyperlink>
      <w:r w:rsidRPr="00D4027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на имя руководителя организации образования;</w:t>
      </w:r>
    </w:p>
    <w:p w:rsidR="00D40279" w:rsidRPr="00D40279" w:rsidRDefault="00D40279" w:rsidP="00D40279">
      <w:pPr>
        <w:numPr>
          <w:ilvl w:val="0"/>
          <w:numId w:val="6"/>
        </w:numPr>
        <w:shd w:val="clear" w:color="auto" w:fill="F4F4F4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4027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документ, удостоверяющий личность (для идентификации),</w:t>
      </w:r>
    </w:p>
    <w:p w:rsidR="00D40279" w:rsidRPr="00D40279" w:rsidRDefault="00D40279" w:rsidP="00D40279">
      <w:pPr>
        <w:numPr>
          <w:ilvl w:val="0"/>
          <w:numId w:val="6"/>
        </w:numPr>
        <w:shd w:val="clear" w:color="auto" w:fill="F4F4F4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4027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открепительный талон.</w:t>
      </w:r>
    </w:p>
    <w:p w:rsidR="002F01BB" w:rsidRPr="00D40279" w:rsidRDefault="002F01BB">
      <w:pPr>
        <w:rPr>
          <w:sz w:val="28"/>
          <w:szCs w:val="28"/>
        </w:rPr>
      </w:pPr>
    </w:p>
    <w:sectPr w:rsidR="002F01BB" w:rsidRPr="00D40279" w:rsidSect="00A367FF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9274C"/>
    <w:multiLevelType w:val="multilevel"/>
    <w:tmpl w:val="AA66A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0D6D02"/>
    <w:multiLevelType w:val="multilevel"/>
    <w:tmpl w:val="6644C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EF3F3A"/>
    <w:multiLevelType w:val="multilevel"/>
    <w:tmpl w:val="BD02A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185124"/>
    <w:multiLevelType w:val="multilevel"/>
    <w:tmpl w:val="3574F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F13633"/>
    <w:multiLevelType w:val="multilevel"/>
    <w:tmpl w:val="EEC6E2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1F401EE3"/>
    <w:multiLevelType w:val="multilevel"/>
    <w:tmpl w:val="4594B6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635898"/>
    <w:multiLevelType w:val="multilevel"/>
    <w:tmpl w:val="0C0C6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C26AC7"/>
    <w:multiLevelType w:val="multilevel"/>
    <w:tmpl w:val="62BC1D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B77DA2"/>
    <w:multiLevelType w:val="multilevel"/>
    <w:tmpl w:val="F3D85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47F7ACC"/>
    <w:multiLevelType w:val="multilevel"/>
    <w:tmpl w:val="4B80B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13273F"/>
    <w:multiLevelType w:val="multilevel"/>
    <w:tmpl w:val="8EA010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F3C0640"/>
    <w:multiLevelType w:val="multilevel"/>
    <w:tmpl w:val="0AE8B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D30784B"/>
    <w:multiLevelType w:val="multilevel"/>
    <w:tmpl w:val="540CE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E292ECF"/>
    <w:multiLevelType w:val="multilevel"/>
    <w:tmpl w:val="E57EC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E6540CC"/>
    <w:multiLevelType w:val="multilevel"/>
    <w:tmpl w:val="01DE0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9"/>
  </w:num>
  <w:num w:numId="5">
    <w:abstractNumId w:val="13"/>
    <w:lvlOverride w:ilvl="0">
      <w:startOverride w:val="6"/>
    </w:lvlOverride>
  </w:num>
  <w:num w:numId="6">
    <w:abstractNumId w:val="1"/>
  </w:num>
  <w:num w:numId="7">
    <w:abstractNumId w:val="6"/>
  </w:num>
  <w:num w:numId="8">
    <w:abstractNumId w:val="7"/>
  </w:num>
  <w:num w:numId="9">
    <w:abstractNumId w:val="12"/>
  </w:num>
  <w:num w:numId="10">
    <w:abstractNumId w:val="2"/>
  </w:num>
  <w:num w:numId="11">
    <w:abstractNumId w:val="5"/>
  </w:num>
  <w:num w:numId="12">
    <w:abstractNumId w:val="14"/>
  </w:num>
  <w:num w:numId="13">
    <w:abstractNumId w:val="0"/>
  </w:num>
  <w:num w:numId="14">
    <w:abstractNumId w:val="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279"/>
    <w:rsid w:val="000C1F24"/>
    <w:rsid w:val="002F01BB"/>
    <w:rsid w:val="005D0138"/>
    <w:rsid w:val="00613695"/>
    <w:rsid w:val="00751088"/>
    <w:rsid w:val="00761A16"/>
    <w:rsid w:val="00A367FF"/>
    <w:rsid w:val="00D40279"/>
    <w:rsid w:val="00DA2A77"/>
    <w:rsid w:val="00DB6865"/>
    <w:rsid w:val="00F24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617FA"/>
  <w15:docId w15:val="{72E93107-F958-4F83-8688-8230A4ADA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67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67F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D0138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F24A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6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1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56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678460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079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87767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5341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241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04363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91253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4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9604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3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38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01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80278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69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91766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163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32183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09235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028816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gov.kz/cms/sites/default/files/mgov_instruction.pdf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gov.kz/cms/ru/information/eds/getec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dp.egov.kz/idp/sign-in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egov.kz" TargetMode="External"/><Relationship Id="rId10" Type="http://schemas.openxmlformats.org/officeDocument/2006/relationships/hyperlink" Target="http://zan.gov.kz/clien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y.egov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585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 Windows</cp:lastModifiedBy>
  <cp:revision>2</cp:revision>
  <cp:lastPrinted>2020-08-16T16:21:00Z</cp:lastPrinted>
  <dcterms:created xsi:type="dcterms:W3CDTF">2021-03-09T08:41:00Z</dcterms:created>
  <dcterms:modified xsi:type="dcterms:W3CDTF">2021-03-09T08:41:00Z</dcterms:modified>
</cp:coreProperties>
</file>